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7" w:rsidRDefault="002B4E15">
      <w:pPr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Working it out….. Your personal Budget Plan</w:t>
      </w:r>
      <w:r>
        <w:rPr>
          <w:rFonts w:ascii="Arial" w:eastAsia="Arial" w:hAnsi="Arial" w:cs="Arial"/>
          <w:sz w:val="32"/>
          <w:szCs w:val="32"/>
        </w:rPr>
        <w:t>.</w:t>
      </w:r>
    </w:p>
    <w:p w:rsidR="00675257" w:rsidRDefault="00675257">
      <w:pPr>
        <w:rPr>
          <w:rFonts w:ascii="Arial" w:eastAsia="Arial" w:hAnsi="Arial" w:cs="Arial"/>
          <w:sz w:val="32"/>
          <w:szCs w:val="32"/>
        </w:rPr>
      </w:pPr>
    </w:p>
    <w:p w:rsidR="00675257" w:rsidRDefault="002B4E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32"/>
          <w:szCs w:val="32"/>
        </w:rPr>
        <w:t>Income – All the money you receive</w:t>
      </w:r>
      <w:r>
        <w:rPr>
          <w:rFonts w:ascii="Arial" w:eastAsia="Arial" w:hAnsi="Arial" w:cs="Arial"/>
          <w:b/>
          <w:sz w:val="24"/>
        </w:rPr>
        <w:t>.</w:t>
      </w:r>
    </w:p>
    <w:p w:rsidR="00675257" w:rsidRDefault="00675257">
      <w:pPr>
        <w:rPr>
          <w:rFonts w:ascii="Arial" w:eastAsia="Arial" w:hAnsi="Arial" w:cs="Arial"/>
          <w:sz w:val="2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  <w:tblCaption w:val=""/>
        <w:tblDescription w:val=""/>
      </w:tblPr>
      <w:tblGrid>
        <w:gridCol w:w="2628"/>
        <w:gridCol w:w="2310"/>
        <w:gridCol w:w="2311"/>
        <w:gridCol w:w="2311"/>
      </w:tblGrid>
      <w:tr w:rsidR="00675257">
        <w:tc>
          <w:tcPr>
            <w:tcW w:w="2628" w:type="dxa"/>
            <w:shd w:val="clear" w:color="auto" w:fill="BFBFBF"/>
          </w:tcPr>
          <w:p w:rsidR="00675257" w:rsidRDefault="002B4E15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Income</w:t>
            </w:r>
          </w:p>
        </w:tc>
        <w:tc>
          <w:tcPr>
            <w:tcW w:w="2310" w:type="dxa"/>
            <w:shd w:val="clear" w:color="auto" w:fill="BFBFBF"/>
          </w:tcPr>
          <w:p w:rsidR="00675257" w:rsidRDefault="002B4E15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Weekly</w:t>
            </w:r>
          </w:p>
        </w:tc>
        <w:tc>
          <w:tcPr>
            <w:tcW w:w="2311" w:type="dxa"/>
            <w:shd w:val="clear" w:color="auto" w:fill="BFBFBF"/>
          </w:tcPr>
          <w:p w:rsidR="00675257" w:rsidRDefault="002B4E15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Monthly</w:t>
            </w:r>
          </w:p>
        </w:tc>
        <w:tc>
          <w:tcPr>
            <w:tcW w:w="2311" w:type="dxa"/>
            <w:shd w:val="clear" w:color="auto" w:fill="BFBFBF"/>
          </w:tcPr>
          <w:p w:rsidR="00675257" w:rsidRDefault="002B4E15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4 Weekly</w:t>
            </w: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Wages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Job Seekers Allowance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Income Support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Incapacity Benefit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Employment Support Allowance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Housing Benefit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Child Benefit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Maternity Payments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Working Tax Credit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Child Tax Credit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Pension Credit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Disability Living Allowance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Attendance Allowance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Other Income</w:t>
            </w:r>
          </w:p>
        </w:tc>
        <w:tc>
          <w:tcPr>
            <w:tcW w:w="2310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2628" w:type="dxa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Total</w:t>
            </w:r>
          </w:p>
        </w:tc>
        <w:tc>
          <w:tcPr>
            <w:tcW w:w="2310" w:type="dxa"/>
            <w:shd w:val="clear" w:color="auto" w:fill="BFBFBF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  <w:shd w:val="clear" w:color="auto" w:fill="BFBFBF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11" w:type="dxa"/>
            <w:shd w:val="clear" w:color="auto" w:fill="BFBFBF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</w:tbl>
    <w:p w:rsidR="00675257" w:rsidRDefault="00675257">
      <w:pPr>
        <w:rPr>
          <w:rFonts w:ascii="Arial" w:eastAsia="Arial" w:hAnsi="Arial" w:cs="Arial"/>
          <w:sz w:val="24"/>
        </w:rPr>
      </w:pPr>
    </w:p>
    <w:p w:rsidR="00675257" w:rsidRDefault="002B4E15">
      <w:pPr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You may get some money every week and some money every month or 4 weekly. When working out your budget decide whether you are working out your budget </w:t>
      </w:r>
      <w:r>
        <w:rPr>
          <w:rFonts w:ascii="Arial" w:eastAsia="Arial" w:hAnsi="Arial" w:cs="Arial"/>
          <w:b/>
          <w:sz w:val="24"/>
          <w:u w:val="single"/>
        </w:rPr>
        <w:t>monthly</w:t>
      </w:r>
      <w:r>
        <w:rPr>
          <w:rFonts w:ascii="Arial" w:eastAsia="Arial" w:hAnsi="Arial" w:cs="Arial"/>
          <w:b/>
          <w:sz w:val="24"/>
        </w:rPr>
        <w:t xml:space="preserve"> or </w:t>
      </w:r>
      <w:r>
        <w:rPr>
          <w:rFonts w:ascii="Arial" w:eastAsia="Arial" w:hAnsi="Arial" w:cs="Arial"/>
          <w:b/>
          <w:sz w:val="24"/>
          <w:u w:val="single"/>
        </w:rPr>
        <w:t>weekly.</w:t>
      </w:r>
    </w:p>
    <w:p w:rsidR="00675257" w:rsidRDefault="002B4E1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e.g.</w:t>
      </w:r>
    </w:p>
    <w:p w:rsidR="00675257" w:rsidRDefault="002B4E1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Wages £600.00 each month</w:t>
      </w:r>
      <w:r>
        <w:rPr>
          <w:rFonts w:ascii="Arial" w:eastAsia="Arial" w:hAnsi="Arial" w:cs="Arial"/>
          <w:sz w:val="24"/>
        </w:rPr>
        <w:t xml:space="preserve">. – multiply this by 12 to find out your </w:t>
      </w:r>
      <w:r>
        <w:rPr>
          <w:rFonts w:ascii="Arial" w:eastAsia="Arial" w:hAnsi="Arial" w:cs="Arial"/>
          <w:sz w:val="24"/>
          <w:u w:val="single"/>
        </w:rPr>
        <w:t>Annual Income.</w:t>
      </w:r>
    </w:p>
    <w:p w:rsidR="00675257" w:rsidRDefault="002B4E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£6</w:t>
      </w:r>
      <w:r>
        <w:rPr>
          <w:rFonts w:ascii="Arial" w:eastAsia="Arial" w:hAnsi="Arial" w:cs="Arial"/>
          <w:b/>
          <w:sz w:val="24"/>
        </w:rPr>
        <w:t>00.00×12 = £7200.00</w:t>
      </w:r>
    </w:p>
    <w:p w:rsidR="00675257" w:rsidRDefault="00675257">
      <w:pPr>
        <w:rPr>
          <w:rFonts w:ascii="Arial" w:eastAsia="Arial" w:hAnsi="Arial" w:cs="Arial"/>
          <w:sz w:val="24"/>
        </w:rPr>
      </w:pPr>
    </w:p>
    <w:p w:rsidR="00675257" w:rsidRDefault="002B4E1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Divide this by 52 to work out your weekly income.</w:t>
      </w:r>
    </w:p>
    <w:p w:rsidR="00675257" w:rsidRDefault="002B4E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£7200÷52 = £138.46</w:t>
      </w:r>
    </w:p>
    <w:p w:rsidR="00675257" w:rsidRDefault="002B4E1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£138.46</w:t>
      </w:r>
      <w:r>
        <w:rPr>
          <w:rFonts w:ascii="Arial" w:eastAsia="Arial" w:hAnsi="Arial" w:cs="Arial"/>
          <w:sz w:val="24"/>
        </w:rPr>
        <w:t xml:space="preserve"> is your </w:t>
      </w:r>
      <w:r>
        <w:rPr>
          <w:rFonts w:ascii="Arial" w:eastAsia="Arial" w:hAnsi="Arial" w:cs="Arial"/>
          <w:sz w:val="24"/>
          <w:u w:val="single"/>
        </w:rPr>
        <w:t>weekly wage</w:t>
      </w:r>
      <w:r>
        <w:rPr>
          <w:rFonts w:ascii="Arial" w:eastAsia="Arial" w:hAnsi="Arial" w:cs="Arial"/>
          <w:sz w:val="24"/>
        </w:rPr>
        <w:t>.</w:t>
      </w:r>
    </w:p>
    <w:p w:rsidR="00675257" w:rsidRDefault="00675257">
      <w:pPr>
        <w:rPr>
          <w:rFonts w:ascii="Arial" w:eastAsia="Arial" w:hAnsi="Arial" w:cs="Arial"/>
          <w:b/>
          <w:sz w:val="2"/>
        </w:rPr>
      </w:pPr>
    </w:p>
    <w:p w:rsidR="00675257" w:rsidRDefault="002B4E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e.g. </w:t>
      </w:r>
    </w:p>
    <w:p w:rsidR="00675257" w:rsidRDefault="002B4E1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You may get working tax credits every 4 weeks</w:t>
      </w:r>
    </w:p>
    <w:p w:rsidR="00675257" w:rsidRDefault="002B4E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£100.00 every 4 weeks (this figure is an example only).</w:t>
      </w:r>
    </w:p>
    <w:p w:rsidR="00675257" w:rsidRDefault="002B4E1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£100.00÷4 = £25.00</w:t>
      </w:r>
    </w:p>
    <w:p w:rsidR="00675257" w:rsidRDefault="002B4E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£25.00 is your weekly income.</w:t>
      </w:r>
    </w:p>
    <w:p w:rsidR="00675257" w:rsidRDefault="002B4E1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£100.00×13 = £1300.00</w:t>
      </w:r>
    </w:p>
    <w:p w:rsidR="00675257" w:rsidRDefault="002B4E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£1300.00 is your yearly income.</w:t>
      </w:r>
    </w:p>
    <w:p w:rsidR="00675257" w:rsidRDefault="002B4E1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£1300.00÷12 = £108.33</w:t>
      </w:r>
    </w:p>
    <w:p w:rsidR="00675257" w:rsidRDefault="002B4E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£108.33 is your monthly income.</w:t>
      </w:r>
    </w:p>
    <w:p w:rsidR="00675257" w:rsidRDefault="00675257">
      <w:pPr>
        <w:rPr>
          <w:rFonts w:ascii="Arial" w:eastAsia="Arial" w:hAnsi="Arial" w:cs="Arial"/>
          <w:b/>
          <w:i/>
          <w:sz w:val="6"/>
        </w:rPr>
      </w:pPr>
    </w:p>
    <w:p w:rsidR="00675257" w:rsidRDefault="00675257">
      <w:pPr>
        <w:rPr>
          <w:rFonts w:ascii="Arial" w:eastAsia="Arial" w:hAnsi="Arial" w:cs="Arial"/>
          <w:b/>
          <w:i/>
          <w:sz w:val="8"/>
        </w:rPr>
      </w:pPr>
    </w:p>
    <w:p w:rsidR="00675257" w:rsidRDefault="002B4E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Expenditure – all the money you spend.</w:t>
      </w: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  <w:tblCaption w:val=""/>
        <w:tblDescription w:val=""/>
      </w:tblPr>
      <w:tblGrid>
        <w:gridCol w:w="1955"/>
        <w:gridCol w:w="2030"/>
        <w:gridCol w:w="1531"/>
        <w:gridCol w:w="1309"/>
        <w:gridCol w:w="1552"/>
        <w:gridCol w:w="2822"/>
      </w:tblGrid>
      <w:tr w:rsidR="00675257">
        <w:tc>
          <w:tcPr>
            <w:tcW w:w="1955" w:type="dxa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2030" w:type="dxa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Weekly/Monthly payment</w:t>
            </w:r>
          </w:p>
        </w:tc>
        <w:tc>
          <w:tcPr>
            <w:tcW w:w="1531" w:type="dxa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Amount still owed (if applicable)</w:t>
            </w:r>
          </w:p>
        </w:tc>
        <w:tc>
          <w:tcPr>
            <w:tcW w:w="1309" w:type="dxa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Agreed payment</w:t>
            </w:r>
          </w:p>
        </w:tc>
        <w:tc>
          <w:tcPr>
            <w:tcW w:w="1552" w:type="dxa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End Date (If Known)</w:t>
            </w:r>
          </w:p>
        </w:tc>
        <w:tc>
          <w:tcPr>
            <w:tcW w:w="2822" w:type="dxa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Addition Information (e.g. Loan Company/Interest Rate)</w:t>
            </w: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Rent/Mortgage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Council Tax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TV License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Gas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Electricity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Water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 Telephone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Phone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Secured Loan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Unsecured Loan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 Loan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Catalogue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Credit Card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Store Card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Overdraft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Loan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</w:tcPr>
          <w:p w:rsidR="00675257" w:rsidRDefault="002B4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(e.g. Doorstep Lenders)</w:t>
            </w:r>
          </w:p>
        </w:tc>
        <w:tc>
          <w:tcPr>
            <w:tcW w:w="2030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31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155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  <w:tc>
          <w:tcPr>
            <w:tcW w:w="2822" w:type="dxa"/>
          </w:tcPr>
          <w:p w:rsidR="00675257" w:rsidRDefault="00675257">
            <w:pPr>
              <w:rPr>
                <w:rFonts w:ascii="Arial" w:eastAsia="Arial" w:hAnsi="Arial" w:cs="Arial"/>
              </w:rPr>
            </w:pPr>
          </w:p>
        </w:tc>
      </w:tr>
      <w:tr w:rsidR="00675257">
        <w:tc>
          <w:tcPr>
            <w:tcW w:w="1955" w:type="dxa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TOTAL: </w:t>
            </w:r>
          </w:p>
        </w:tc>
        <w:tc>
          <w:tcPr>
            <w:tcW w:w="2030" w:type="dxa"/>
            <w:shd w:val="clear" w:color="auto" w:fill="BFBFBF"/>
          </w:tcPr>
          <w:p w:rsidR="00675257" w:rsidRDefault="0067525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1" w:type="dxa"/>
            <w:shd w:val="clear" w:color="auto" w:fill="BFBFBF"/>
          </w:tcPr>
          <w:p w:rsidR="00675257" w:rsidRDefault="0067525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09" w:type="dxa"/>
            <w:shd w:val="clear" w:color="auto" w:fill="BFBFBF"/>
          </w:tcPr>
          <w:p w:rsidR="00675257" w:rsidRDefault="0067525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2" w:type="dxa"/>
            <w:shd w:val="clear" w:color="auto" w:fill="BFBFBF"/>
          </w:tcPr>
          <w:p w:rsidR="00675257" w:rsidRDefault="0067525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22" w:type="dxa"/>
            <w:shd w:val="clear" w:color="auto" w:fill="BFBFBF"/>
          </w:tcPr>
          <w:p w:rsidR="00675257" w:rsidRDefault="00675257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675257" w:rsidRDefault="00675257">
      <w:pPr>
        <w:rPr>
          <w:rFonts w:ascii="Arial" w:eastAsia="Arial" w:hAnsi="Arial" w:cs="Arial"/>
          <w:b/>
          <w:sz w:val="24"/>
        </w:rPr>
      </w:pP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  <w:tblCaption w:val=""/>
        <w:tblDescription w:val=""/>
      </w:tblPr>
      <w:tblGrid>
        <w:gridCol w:w="3261"/>
        <w:gridCol w:w="2385"/>
        <w:gridCol w:w="2718"/>
        <w:gridCol w:w="2835"/>
      </w:tblGrid>
      <w:tr w:rsidR="00675257">
        <w:tc>
          <w:tcPr>
            <w:tcW w:w="5646" w:type="dxa"/>
            <w:gridSpan w:val="2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Housekeeping</w:t>
            </w:r>
          </w:p>
        </w:tc>
        <w:tc>
          <w:tcPr>
            <w:tcW w:w="5553" w:type="dxa"/>
            <w:gridSpan w:val="2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Childcare</w:t>
            </w:r>
          </w:p>
        </w:tc>
      </w:tr>
      <w:tr w:rsidR="00675257"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Food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School Meals</w:t>
            </w:r>
          </w:p>
        </w:tc>
        <w:tc>
          <w:tcPr>
            <w:tcW w:w="283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trHeight w:val="26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Sky/Cable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Pocket Money</w:t>
            </w:r>
          </w:p>
        </w:tc>
        <w:tc>
          <w:tcPr>
            <w:tcW w:w="283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TV Video Rental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Maintenance</w:t>
            </w:r>
          </w:p>
        </w:tc>
        <w:tc>
          <w:tcPr>
            <w:tcW w:w="283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Internet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Childminders/Nursery</w:t>
            </w:r>
          </w:p>
        </w:tc>
        <w:tc>
          <w:tcPr>
            <w:tcW w:w="283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Car Tax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8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Access Costs</w:t>
            </w:r>
          </w:p>
        </w:tc>
        <w:tc>
          <w:tcPr>
            <w:tcW w:w="283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Car Insurance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8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83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Life Insurance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18" w:type="dxa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Total C </w:t>
            </w:r>
          </w:p>
        </w:tc>
        <w:tc>
          <w:tcPr>
            <w:tcW w:w="2835" w:type="dxa"/>
            <w:shd w:val="clear" w:color="auto" w:fill="BFBFBF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Private Pension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Savings Club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Court Fines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Petrol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Health Costs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Entertainment (Alcohol)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Cigarettes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Newspapers/Magazines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Clothing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Lunches for Work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Public Transport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Other</w:t>
            </w: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85" w:type="dxa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75257">
        <w:trPr>
          <w:gridAfter w:val="2"/>
          <w:wAfter w:w="5540" w:type="dxa"/>
          <w:trHeight w:val="258"/>
        </w:trPr>
        <w:tc>
          <w:tcPr>
            <w:tcW w:w="3261" w:type="dxa"/>
            <w:shd w:val="clear" w:color="auto" w:fill="BFBFBF"/>
          </w:tcPr>
          <w:p w:rsidR="00675257" w:rsidRDefault="002B4E15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Total B</w:t>
            </w:r>
          </w:p>
        </w:tc>
        <w:tc>
          <w:tcPr>
            <w:tcW w:w="2385" w:type="dxa"/>
            <w:shd w:val="clear" w:color="auto" w:fill="BFBFBF"/>
          </w:tcPr>
          <w:p w:rsidR="00675257" w:rsidRDefault="00675257">
            <w:pPr>
              <w:rPr>
                <w:rFonts w:ascii="Arial" w:eastAsia="Arial" w:hAnsi="Arial" w:cs="Arial"/>
                <w:sz w:val="24"/>
              </w:rPr>
            </w:pPr>
          </w:p>
        </w:tc>
      </w:tr>
    </w:tbl>
    <w:p w:rsidR="00675257" w:rsidRDefault="00675257">
      <w:pPr>
        <w:rPr>
          <w:rFonts w:ascii="Arial" w:eastAsia="Arial" w:hAnsi="Arial" w:cs="Arial"/>
          <w:b/>
          <w:sz w:val="24"/>
        </w:rPr>
      </w:pPr>
    </w:p>
    <w:p w:rsidR="00675257" w:rsidRDefault="002B4E1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174625</wp:posOffset>
                </wp:positionV>
                <wp:extent cx="14763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ne="http://schemas.microsoft.com/office/word/2010/wordprocessingInk" xmlns:w15="http://schemas.microsoft.com/office/word/2012/wordml" xmlns:wp14="http://schemas.openxmlformats.org/drawingml/2006/wordprocessingDrawing">
            <w:pict>
              <v:line style="position:absolute;margin-left:124.5pt;margin-top:13.75pt;width:116.25pt;height:0pt;z-index:251659264;;v-text-anchor:top;mso-wrap-distance-left:9pt;mso-wrap-distance-top:0pt;mso-wrap-distance-right:9pt;mso-wrap-distance-bottom:0pt;" filled="t" strokecolor="#000000" strokeweight="1pt">
                <v:stroke dashstyle="solid" linestyle="single" joinstyle="miter" endcap="flat" opacity="65536f" color2="#000000" startarrow="none" startarrowwidth="narrow" startarrowlength="short" endarrow="none" endarrowwidth="narrow" endarrowlength="short"/>
                <v:fill opacity="65536f"/>
                <v:textbox style="">
                  <w:txbxContent/>
                </v:textbox>
              </v:line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            Income            £            </w:t>
      </w:r>
      <w:r>
        <w:rPr>
          <w:rFonts w:ascii="Arial" w:eastAsia="Arial" w:hAnsi="Arial" w:cs="Arial"/>
          <w:sz w:val="24"/>
        </w:rPr>
        <w:t xml:space="preserve">            </w:t>
      </w:r>
    </w:p>
    <w:p w:rsidR="00675257" w:rsidRDefault="002B4E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198755</wp:posOffset>
                </wp:positionV>
                <wp:extent cx="14763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ne="http://schemas.microsoft.com/office/word/2010/wordprocessingInk" xmlns:w15="http://schemas.microsoft.com/office/word/2012/wordml" xmlns:wp14="http://schemas.openxmlformats.org/drawingml/2006/wordprocessingDrawing">
            <w:pict>
              <v:line style="position:absolute;margin-left:124.5pt;margin-top:15.65pt;width:116.25pt;height:0pt;z-index:251661312;;v-text-anchor:top;mso-wrap-distance-left:9pt;mso-wrap-distance-top:0pt;mso-wrap-distance-right:9pt;mso-wrap-distance-bottom:0pt;" filled="t" strokecolor="#000000" strokeweight="1pt">
                <v:stroke dashstyle="solid" linestyle="single" joinstyle="miter" endcap="flat" opacity="65536f" color2="#000000" startarrow="none" startarrowwidth="narrow" startarrowlength="short" endarrow="none" endarrowwidth="narrow" endarrowlength="short"/>
                <v:fill opacity="65536f"/>
                <v:textbox style="">
                  <w:txbxContent/>
                </v:textbox>
              </v:line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>Expenditure (A+B+C) £</w:t>
      </w:r>
    </w:p>
    <w:p w:rsidR="00675257" w:rsidRDefault="002B4E1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203200</wp:posOffset>
                </wp:positionV>
                <wp:extent cx="1476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ne="http://schemas.microsoft.com/office/word/2010/wordprocessingInk" xmlns:w15="http://schemas.microsoft.com/office/word/2012/wordml" xmlns:wp14="http://schemas.openxmlformats.org/drawingml/2006/wordprocessingDrawing">
            <w:pict>
              <v:line style="position:absolute;margin-left:124.5pt;margin-top:16pt;width:116.25pt;height:0pt;z-index:251663360;;v-text-anchor:top;mso-wrap-distance-left:9pt;mso-wrap-distance-top:0pt;mso-wrap-distance-right:9pt;mso-wrap-distance-bottom:0pt;" filled="t" strokecolor="#000000" strokeweight="1pt">
                <v:stroke dashstyle="solid" linestyle="single" joinstyle="miter" endcap="flat" opacity="65536f" color2="#000000" startarrow="none" startarrowwidth="narrow" startarrowlength="short" endarrow="none" endarrowwidth="narrow" endarrowlength="short"/>
                <v:fill opacity="65536f"/>
                <v:textbox style="">
                  <w:txbxContent/>
                </v:textbox>
              </v:line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>Disposable Income    £</w:t>
      </w:r>
    </w:p>
    <w:sectPr w:rsidR="00675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970"/>
    <w:multiLevelType w:val="multilevel"/>
    <w:tmpl w:val="0AB888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778865C1"/>
    <w:multiLevelType w:val="multilevel"/>
    <w:tmpl w:val="B3624B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57"/>
    <w:rsid w:val="002B4E15"/>
    <w:rsid w:val="0067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31D8-88F5-4CD7-8B06-1E5DBB14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Company>Wigan Councilxxx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and expenses sheet</dc:title>
  <dc:subject>Personal budget plan</dc:subject>
  <dc:creator>Kathryn Hill</dc:creator>
  <cp:keywords>Personal budget plan,Income and expenses sheet</cp:keywords>
  <cp:lastModifiedBy>Hughes, Kayley</cp:lastModifiedBy>
  <cp:revision>2</cp:revision>
  <dcterms:created xsi:type="dcterms:W3CDTF">2017-06-23T09:12:00Z</dcterms:created>
  <dcterms:modified xsi:type="dcterms:W3CDTF">2017-06-23T09:12:00Z</dcterms:modified>
</cp:coreProperties>
</file>