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EAD8" w14:textId="77777777" w:rsidR="004F1AE8" w:rsidRDefault="004F1AE8" w:rsidP="004F1AE8">
      <w:pPr>
        <w:pStyle w:val="Heading1"/>
        <w:numPr>
          <w:ilvl w:val="0"/>
          <w:numId w:val="0"/>
        </w:numPr>
        <w:rPr>
          <w:rFonts w:cs="Tahoma"/>
        </w:rPr>
      </w:pPr>
      <w:bookmarkStart w:id="0" w:name="_Toc66953303"/>
      <w:r w:rsidRPr="004F1AE8">
        <w:rPr>
          <w:rFonts w:cs="Tahoma"/>
          <w:noProof/>
        </w:rPr>
        <w:drawing>
          <wp:anchor distT="0" distB="0" distL="114300" distR="114300" simplePos="0" relativeHeight="251658240" behindDoc="1" locked="0" layoutInCell="1" allowOverlap="1" wp14:anchorId="28B0A738" wp14:editId="299C1FD9">
            <wp:simplePos x="0" y="0"/>
            <wp:positionH relativeFrom="column">
              <wp:posOffset>4369106</wp:posOffset>
            </wp:positionH>
            <wp:positionV relativeFrom="paragraph">
              <wp:posOffset>92213</wp:posOffset>
            </wp:positionV>
            <wp:extent cx="1670050" cy="861218"/>
            <wp:effectExtent l="0" t="0" r="6350" b="0"/>
            <wp:wrapTight wrapText="bothSides">
              <wp:wrapPolygon edited="0">
                <wp:start x="0" y="0"/>
                <wp:lineTo x="0" y="21027"/>
                <wp:lineTo x="21436" y="21027"/>
                <wp:lineTo x="2143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861218"/>
                    </a:xfrm>
                    <a:prstGeom prst="rect">
                      <a:avLst/>
                    </a:prstGeom>
                    <a:noFill/>
                    <a:ln>
                      <a:noFill/>
                    </a:ln>
                  </pic:spPr>
                </pic:pic>
              </a:graphicData>
            </a:graphic>
          </wp:anchor>
        </w:drawing>
      </w:r>
      <w:r w:rsidRPr="004F1AE8">
        <w:rPr>
          <w:rFonts w:ascii="Arial" w:eastAsia="Calibri" w:hAnsi="Arial" w:cs="Arial"/>
          <w:b w:val="0"/>
          <w:noProof/>
          <w:color w:val="auto"/>
          <w:kern w:val="0"/>
          <w:sz w:val="24"/>
        </w:rPr>
        <w:drawing>
          <wp:inline distT="0" distB="0" distL="0" distR="0" wp14:anchorId="36D27C10" wp14:editId="58266540">
            <wp:extent cx="1341755" cy="1080770"/>
            <wp:effectExtent l="0" t="0" r="0" b="5080"/>
            <wp:docPr id="26" name="Picture 26"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9" cstate="print">
                      <a:extLst>
                        <a:ext uri="{28A0092B-C50C-407E-A947-70E740481C1C}">
                          <a14:useLocalDpi xmlns:a14="http://schemas.microsoft.com/office/drawing/2010/main" val="0"/>
                        </a:ext>
                      </a:extLst>
                    </a:blip>
                    <a:srcRect r="38062"/>
                    <a:stretch/>
                  </pic:blipFill>
                  <pic:spPr bwMode="auto">
                    <a:xfrm>
                      <a:off x="0" y="0"/>
                      <a:ext cx="1346147" cy="1084308"/>
                    </a:xfrm>
                    <a:prstGeom prst="rect">
                      <a:avLst/>
                    </a:prstGeom>
                    <a:ln>
                      <a:noFill/>
                    </a:ln>
                    <a:extLst>
                      <a:ext uri="{53640926-AAD7-44D8-BBD7-CCE9431645EC}">
                        <a14:shadowObscured xmlns:a14="http://schemas.microsoft.com/office/drawing/2010/main"/>
                      </a:ext>
                    </a:extLst>
                  </pic:spPr>
                </pic:pic>
              </a:graphicData>
            </a:graphic>
          </wp:inline>
        </w:drawing>
      </w:r>
    </w:p>
    <w:p w14:paraId="1E29C5A2" w14:textId="4DFA9D72" w:rsidR="004F1AE8" w:rsidRPr="00BC2C56" w:rsidRDefault="004F1AE8" w:rsidP="004F1AE8">
      <w:pPr>
        <w:pStyle w:val="Heading1"/>
        <w:numPr>
          <w:ilvl w:val="0"/>
          <w:numId w:val="0"/>
        </w:numPr>
        <w:rPr>
          <w:rFonts w:cs="Tahoma"/>
          <w:b w:val="0"/>
          <w:bCs/>
        </w:rPr>
      </w:pPr>
      <w:r w:rsidRPr="00BC2C56">
        <w:rPr>
          <w:rFonts w:cs="Tahoma"/>
        </w:rPr>
        <w:t xml:space="preserve">Early Career Teacher: </w:t>
      </w:r>
      <w:r w:rsidRPr="00BC2C56">
        <w:rPr>
          <w:rFonts w:cs="Tahoma"/>
          <w:b w:val="0"/>
          <w:bCs/>
        </w:rPr>
        <w:t>Formal Assessment Template</w:t>
      </w:r>
      <w:bookmarkEnd w:id="0"/>
    </w:p>
    <w:p w14:paraId="438F8A5A" w14:textId="77777777" w:rsidR="004F1AE8" w:rsidRPr="005255AA" w:rsidRDefault="004F1AE8" w:rsidP="004F1AE8">
      <w:pPr>
        <w:rPr>
          <w:rFonts w:ascii="Tahoma" w:hAnsi="Tahoma" w:cs="Tahoma"/>
          <w:bCs/>
        </w:rPr>
      </w:pPr>
      <w:r w:rsidRPr="005255AA">
        <w:rPr>
          <w:rFonts w:ascii="Tahoma" w:hAnsi="Tahoma" w:cs="Tahoma"/>
        </w:rPr>
        <w:t xml:space="preserve">Below is a form which induction tutors can use to complete formal assessments of Early Career Teachers (ECTs) during or at the end of their statutory induction. Further guidance is available on GOV.UK. </w:t>
      </w:r>
    </w:p>
    <w:p w14:paraId="74BB88DE" w14:textId="77777777" w:rsidR="004F1AE8" w:rsidRPr="00BC2C56" w:rsidRDefault="004F1AE8" w:rsidP="004F1AE8">
      <w:pPr>
        <w:pStyle w:val="Heading3"/>
        <w:numPr>
          <w:ilvl w:val="0"/>
          <w:numId w:val="0"/>
        </w:numPr>
        <w:ind w:left="720" w:hanging="720"/>
      </w:pPr>
      <w:r w:rsidRPr="00BC2C56">
        <w:t>Form handling advice</w:t>
      </w:r>
    </w:p>
    <w:p w14:paraId="597E953F" w14:textId="77777777" w:rsidR="004F1AE8" w:rsidRPr="005255AA" w:rsidRDefault="004F1AE8" w:rsidP="004F1AE8">
      <w:pPr>
        <w:pStyle w:val="ListParagraph"/>
        <w:numPr>
          <w:ilvl w:val="0"/>
          <w:numId w:val="2"/>
        </w:numPr>
        <w:rPr>
          <w:rFonts w:ascii="Tahoma" w:hAnsi="Tahoma" w:cs="Tahoma"/>
        </w:rPr>
      </w:pPr>
      <w:r w:rsidRPr="005255AA">
        <w:rPr>
          <w:rFonts w:ascii="Tahoma" w:hAnsi="Tahoma" w:cs="Tahoma"/>
        </w:rPr>
        <w:t>This form is for the member of staff assigned as the induction tutor for an ECT to complete, as well as the ECT and the headteacher</w:t>
      </w:r>
    </w:p>
    <w:p w14:paraId="6830819A" w14:textId="77777777" w:rsidR="004F1AE8" w:rsidRPr="005255AA" w:rsidRDefault="004F1AE8" w:rsidP="004F1AE8">
      <w:pPr>
        <w:pStyle w:val="ListParagraph"/>
        <w:numPr>
          <w:ilvl w:val="0"/>
          <w:numId w:val="2"/>
        </w:numPr>
        <w:rPr>
          <w:rFonts w:ascii="Tahoma" w:hAnsi="Tahoma" w:cs="Tahoma"/>
        </w:rPr>
      </w:pPr>
      <w:r w:rsidRPr="005255AA">
        <w:rPr>
          <w:rFonts w:ascii="Tahoma" w:hAnsi="Tahoma" w:cs="Tahoma"/>
        </w:rPr>
        <w:t xml:space="preserve">A summary of the evidence considered in reviewing the ECT’s progress and how it supports the assessment is sufficient. </w:t>
      </w:r>
      <w:r w:rsidRPr="005255AA">
        <w:rPr>
          <w:rFonts w:ascii="Tahoma" w:hAnsi="Tahoma" w:cs="Tahoma"/>
          <w:bCs/>
        </w:rPr>
        <w:t>There is no need to reproduce all the evidence in detail.</w:t>
      </w:r>
      <w:r w:rsidRPr="005255AA">
        <w:rPr>
          <w:rFonts w:ascii="Tahoma" w:hAnsi="Tahoma" w:cs="Tahoma"/>
        </w:rPr>
        <w:t xml:space="preserve"> The appropriate body may request to see copies of relevant evidence if required.</w:t>
      </w:r>
    </w:p>
    <w:p w14:paraId="27E8EA7B" w14:textId="77777777" w:rsidR="004F1AE8" w:rsidRPr="005255AA" w:rsidRDefault="004F1AE8" w:rsidP="004F1AE8">
      <w:pPr>
        <w:pStyle w:val="ListParagraph"/>
        <w:numPr>
          <w:ilvl w:val="0"/>
          <w:numId w:val="2"/>
        </w:numPr>
        <w:rPr>
          <w:rFonts w:ascii="Tahoma" w:hAnsi="Tahoma" w:cs="Tahoma"/>
        </w:rPr>
      </w:pPr>
      <w:r w:rsidRPr="005255AA">
        <w:rPr>
          <w:rFonts w:ascii="Tahoma" w:hAnsi="Tahoma" w:cs="Tahoma"/>
        </w:rPr>
        <w:t>A copy of the completed report should be sent to the appropriate body shortly after the assessment, within 10 working days if this is the final assessment</w:t>
      </w:r>
    </w:p>
    <w:p w14:paraId="4C8207AF" w14:textId="77777777" w:rsidR="004F1AE8" w:rsidRDefault="004F1AE8" w:rsidP="004F1AE8">
      <w:pPr>
        <w:pStyle w:val="Heading3"/>
        <w:numPr>
          <w:ilvl w:val="0"/>
          <w:numId w:val="0"/>
        </w:numPr>
        <w:ind w:left="720" w:hanging="720"/>
      </w:pPr>
      <w:r>
        <w:t>P</w:t>
      </w:r>
      <w:r w:rsidRPr="00BC2C56">
        <w:t>ersonal details and induction details</w:t>
      </w:r>
    </w:p>
    <w:p w14:paraId="336DA95B" w14:textId="77777777" w:rsidR="004F1AE8" w:rsidRPr="004345A4" w:rsidRDefault="004F1AE8" w:rsidP="004F1AE8"/>
    <w:tbl>
      <w:tblPr>
        <w:tblStyle w:val="TableGrid"/>
        <w:tblW w:w="9776" w:type="dxa"/>
        <w:tblInd w:w="-431" w:type="dxa"/>
        <w:tblLook w:val="04A0" w:firstRow="1" w:lastRow="0" w:firstColumn="1" w:lastColumn="0" w:noHBand="0" w:noVBand="1"/>
        <w:tblCaption w:val="Table"/>
        <w:tblDescription w:val="Table used for filling in responses"/>
      </w:tblPr>
      <w:tblGrid>
        <w:gridCol w:w="3539"/>
        <w:gridCol w:w="6237"/>
      </w:tblGrid>
      <w:tr w:rsidR="004F1AE8" w:rsidRPr="00BC2C56" w14:paraId="65F7E146" w14:textId="77777777" w:rsidTr="004F1AE8">
        <w:tc>
          <w:tcPr>
            <w:tcW w:w="3539" w:type="dxa"/>
            <w:shd w:val="clear" w:color="auto" w:fill="CFDCE3"/>
          </w:tcPr>
          <w:p w14:paraId="1106C74D" w14:textId="77777777" w:rsidR="004F1AE8" w:rsidRPr="00BC2C56" w:rsidRDefault="004F1AE8" w:rsidP="00D83C10">
            <w:pPr>
              <w:rPr>
                <w:rFonts w:ascii="Tahoma" w:hAnsi="Tahoma" w:cs="Tahoma"/>
                <w:b/>
              </w:rPr>
            </w:pPr>
            <w:r w:rsidRPr="00BC2C56">
              <w:rPr>
                <w:rFonts w:ascii="Tahoma" w:hAnsi="Tahoma" w:cs="Tahoma"/>
                <w:b/>
              </w:rPr>
              <w:t>Full name of Early Career Teacher (ECT)</w:t>
            </w:r>
          </w:p>
        </w:tc>
        <w:tc>
          <w:tcPr>
            <w:tcW w:w="6237" w:type="dxa"/>
          </w:tcPr>
          <w:p w14:paraId="4C189423" w14:textId="77777777" w:rsidR="004F1AE8" w:rsidRPr="00BC2C56" w:rsidRDefault="004F1AE8" w:rsidP="00D83C10">
            <w:pPr>
              <w:rPr>
                <w:rFonts w:ascii="Tahoma" w:hAnsi="Tahoma" w:cs="Tahoma"/>
              </w:rPr>
            </w:pPr>
          </w:p>
        </w:tc>
      </w:tr>
      <w:tr w:rsidR="004F1AE8" w:rsidRPr="00BC2C56" w14:paraId="39253726" w14:textId="77777777" w:rsidTr="004F1AE8">
        <w:tc>
          <w:tcPr>
            <w:tcW w:w="3539" w:type="dxa"/>
            <w:shd w:val="clear" w:color="auto" w:fill="CFDCE3"/>
          </w:tcPr>
          <w:p w14:paraId="718A1D1C" w14:textId="77777777" w:rsidR="004F1AE8" w:rsidRPr="00BC2C56" w:rsidRDefault="004F1AE8" w:rsidP="00D83C10">
            <w:pPr>
              <w:rPr>
                <w:rFonts w:ascii="Tahoma" w:hAnsi="Tahoma" w:cs="Tahoma"/>
                <w:b/>
              </w:rPr>
            </w:pPr>
            <w:r w:rsidRPr="00BC2C56">
              <w:rPr>
                <w:rFonts w:ascii="Tahoma" w:hAnsi="Tahoma" w:cs="Tahoma"/>
                <w:b/>
              </w:rPr>
              <w:t>ECT Teacher Reference Number (TRN)</w:t>
            </w:r>
          </w:p>
        </w:tc>
        <w:tc>
          <w:tcPr>
            <w:tcW w:w="6237" w:type="dxa"/>
          </w:tcPr>
          <w:p w14:paraId="5A8B9D7A" w14:textId="77777777" w:rsidR="004F1AE8" w:rsidRPr="00BC2C56" w:rsidRDefault="004F1AE8" w:rsidP="00D83C10">
            <w:pPr>
              <w:rPr>
                <w:rFonts w:ascii="Tahoma" w:hAnsi="Tahoma" w:cs="Tahoma"/>
              </w:rPr>
            </w:pPr>
          </w:p>
        </w:tc>
      </w:tr>
      <w:tr w:rsidR="004F1AE8" w:rsidRPr="00BC2C56" w14:paraId="0C1C3BD9" w14:textId="77777777" w:rsidTr="004F1AE8">
        <w:tc>
          <w:tcPr>
            <w:tcW w:w="3539" w:type="dxa"/>
            <w:shd w:val="clear" w:color="auto" w:fill="CFDCE3"/>
          </w:tcPr>
          <w:p w14:paraId="63C180DF" w14:textId="77777777" w:rsidR="004F1AE8" w:rsidRPr="00BC2C56" w:rsidRDefault="004F1AE8" w:rsidP="00D83C10">
            <w:pPr>
              <w:rPr>
                <w:rFonts w:ascii="Tahoma" w:hAnsi="Tahoma" w:cs="Tahoma"/>
                <w:b/>
              </w:rPr>
            </w:pPr>
            <w:r w:rsidRPr="00BC2C56">
              <w:rPr>
                <w:rFonts w:ascii="Tahoma" w:hAnsi="Tahoma" w:cs="Tahoma"/>
                <w:b/>
              </w:rPr>
              <w:t>ECT date of birth (DD/MM/YYYY)</w:t>
            </w:r>
          </w:p>
        </w:tc>
        <w:tc>
          <w:tcPr>
            <w:tcW w:w="6237" w:type="dxa"/>
          </w:tcPr>
          <w:p w14:paraId="1179E393" w14:textId="77777777" w:rsidR="004F1AE8" w:rsidRPr="00BC2C56" w:rsidRDefault="004F1AE8" w:rsidP="00D83C10">
            <w:pPr>
              <w:rPr>
                <w:rFonts w:ascii="Tahoma" w:hAnsi="Tahoma" w:cs="Tahoma"/>
              </w:rPr>
            </w:pPr>
          </w:p>
        </w:tc>
      </w:tr>
      <w:tr w:rsidR="004F1AE8" w:rsidRPr="00BC2C56" w14:paraId="78CAA7F6" w14:textId="77777777" w:rsidTr="004F1AE8">
        <w:tc>
          <w:tcPr>
            <w:tcW w:w="3539" w:type="dxa"/>
            <w:shd w:val="clear" w:color="auto" w:fill="CFDCE3"/>
          </w:tcPr>
          <w:p w14:paraId="3230A536" w14:textId="77777777" w:rsidR="004F1AE8" w:rsidRPr="00BC2C56" w:rsidRDefault="004F1AE8" w:rsidP="00D83C10">
            <w:pPr>
              <w:rPr>
                <w:rFonts w:ascii="Tahoma" w:hAnsi="Tahoma" w:cs="Tahoma"/>
                <w:b/>
              </w:rPr>
            </w:pPr>
            <w:r w:rsidRPr="00BC2C56">
              <w:rPr>
                <w:rFonts w:ascii="Tahoma" w:hAnsi="Tahoma" w:cs="Tahoma"/>
                <w:b/>
              </w:rPr>
              <w:t>School/Academy name</w:t>
            </w:r>
          </w:p>
        </w:tc>
        <w:tc>
          <w:tcPr>
            <w:tcW w:w="6237" w:type="dxa"/>
          </w:tcPr>
          <w:p w14:paraId="0F3ED6FF" w14:textId="77777777" w:rsidR="004F1AE8" w:rsidRPr="00BC2C56" w:rsidRDefault="004F1AE8" w:rsidP="00D83C10">
            <w:pPr>
              <w:rPr>
                <w:rFonts w:ascii="Tahoma" w:hAnsi="Tahoma" w:cs="Tahoma"/>
              </w:rPr>
            </w:pPr>
          </w:p>
        </w:tc>
      </w:tr>
      <w:tr w:rsidR="004F1AE8" w:rsidRPr="00BC2C56" w14:paraId="6AC78BC2" w14:textId="77777777" w:rsidTr="004F1AE8">
        <w:tc>
          <w:tcPr>
            <w:tcW w:w="3539" w:type="dxa"/>
            <w:shd w:val="clear" w:color="auto" w:fill="CFDCE3"/>
          </w:tcPr>
          <w:p w14:paraId="119A7278" w14:textId="77777777" w:rsidR="004F1AE8" w:rsidRPr="00BC2C56" w:rsidRDefault="004F1AE8" w:rsidP="00D83C10">
            <w:pPr>
              <w:rPr>
                <w:rFonts w:ascii="Tahoma" w:hAnsi="Tahoma" w:cs="Tahoma"/>
                <w:b/>
              </w:rPr>
            </w:pPr>
            <w:r w:rsidRPr="00BC2C56">
              <w:rPr>
                <w:rFonts w:ascii="Tahoma" w:hAnsi="Tahoma" w:cs="Tahoma"/>
                <w:b/>
              </w:rPr>
              <w:t>Induction tutor name and role</w:t>
            </w:r>
          </w:p>
        </w:tc>
        <w:tc>
          <w:tcPr>
            <w:tcW w:w="6237" w:type="dxa"/>
          </w:tcPr>
          <w:p w14:paraId="6D2620DC" w14:textId="77777777" w:rsidR="004F1AE8" w:rsidRPr="00BC2C56" w:rsidRDefault="004F1AE8" w:rsidP="00D83C10">
            <w:pPr>
              <w:rPr>
                <w:rFonts w:ascii="Tahoma" w:hAnsi="Tahoma" w:cs="Tahoma"/>
              </w:rPr>
            </w:pPr>
          </w:p>
        </w:tc>
      </w:tr>
      <w:tr w:rsidR="004F1AE8" w:rsidRPr="00BC2C56" w14:paraId="79AC366B" w14:textId="77777777" w:rsidTr="004F1AE8">
        <w:tc>
          <w:tcPr>
            <w:tcW w:w="3539" w:type="dxa"/>
            <w:shd w:val="clear" w:color="auto" w:fill="CFDCE3"/>
          </w:tcPr>
          <w:p w14:paraId="04498ACA" w14:textId="77777777" w:rsidR="004F1AE8" w:rsidRPr="00BC2C56" w:rsidRDefault="004F1AE8" w:rsidP="00D83C10">
            <w:pPr>
              <w:rPr>
                <w:rFonts w:ascii="Tahoma" w:hAnsi="Tahoma" w:cs="Tahoma"/>
                <w:b/>
              </w:rPr>
            </w:pPr>
            <w:r w:rsidRPr="00BC2C56">
              <w:rPr>
                <w:rFonts w:ascii="Tahoma" w:hAnsi="Tahoma" w:cs="Tahoma"/>
                <w:b/>
              </w:rPr>
              <w:t>Mentor name and role</w:t>
            </w:r>
          </w:p>
        </w:tc>
        <w:tc>
          <w:tcPr>
            <w:tcW w:w="6237" w:type="dxa"/>
          </w:tcPr>
          <w:p w14:paraId="145E1DDC" w14:textId="77777777" w:rsidR="004F1AE8" w:rsidRPr="00BC2C56" w:rsidRDefault="004F1AE8" w:rsidP="00D83C10">
            <w:pPr>
              <w:rPr>
                <w:rFonts w:ascii="Tahoma" w:hAnsi="Tahoma" w:cs="Tahoma"/>
              </w:rPr>
            </w:pPr>
          </w:p>
        </w:tc>
      </w:tr>
      <w:tr w:rsidR="004F1AE8" w:rsidRPr="00BC2C56" w14:paraId="109B46F1" w14:textId="77777777" w:rsidTr="004F1AE8">
        <w:trPr>
          <w:trHeight w:val="221"/>
        </w:trPr>
        <w:tc>
          <w:tcPr>
            <w:tcW w:w="3539" w:type="dxa"/>
            <w:shd w:val="clear" w:color="auto" w:fill="CFDCE3"/>
          </w:tcPr>
          <w:p w14:paraId="5EB09B3C" w14:textId="77777777" w:rsidR="004F1AE8" w:rsidRPr="00BC2C56" w:rsidRDefault="004F1AE8" w:rsidP="00D83C10">
            <w:pPr>
              <w:rPr>
                <w:rFonts w:ascii="Tahoma" w:hAnsi="Tahoma" w:cs="Tahoma"/>
                <w:b/>
              </w:rPr>
            </w:pPr>
            <w:r w:rsidRPr="00BC2C56">
              <w:rPr>
                <w:rFonts w:ascii="Tahoma" w:hAnsi="Tahoma" w:cs="Tahoma"/>
                <w:b/>
              </w:rPr>
              <w:t xml:space="preserve">Assessment </w:t>
            </w:r>
            <w:proofErr w:type="gramStart"/>
            <w:r w:rsidRPr="00BC2C56">
              <w:rPr>
                <w:rFonts w:ascii="Tahoma" w:hAnsi="Tahoma" w:cs="Tahoma"/>
                <w:b/>
              </w:rPr>
              <w:t>period</w:t>
            </w:r>
            <w:proofErr w:type="gramEnd"/>
            <w:r w:rsidRPr="00BC2C56">
              <w:rPr>
                <w:rFonts w:ascii="Tahoma" w:hAnsi="Tahoma" w:cs="Tahoma"/>
                <w:b/>
              </w:rPr>
              <w:t xml:space="preserve"> start date</w:t>
            </w:r>
          </w:p>
        </w:tc>
        <w:tc>
          <w:tcPr>
            <w:tcW w:w="6237" w:type="dxa"/>
          </w:tcPr>
          <w:p w14:paraId="38402A15" w14:textId="77777777" w:rsidR="004F1AE8" w:rsidRPr="00BC2C56" w:rsidRDefault="004F1AE8" w:rsidP="00D83C10">
            <w:pPr>
              <w:rPr>
                <w:rFonts w:ascii="Tahoma" w:hAnsi="Tahoma" w:cs="Tahoma"/>
              </w:rPr>
            </w:pPr>
          </w:p>
        </w:tc>
      </w:tr>
      <w:tr w:rsidR="004F1AE8" w:rsidRPr="00BC2C56" w14:paraId="7B0621BE" w14:textId="77777777" w:rsidTr="004F1AE8">
        <w:tc>
          <w:tcPr>
            <w:tcW w:w="3539" w:type="dxa"/>
            <w:shd w:val="clear" w:color="auto" w:fill="CFDCE3"/>
          </w:tcPr>
          <w:p w14:paraId="2FFD40D3" w14:textId="77777777" w:rsidR="004F1AE8" w:rsidRPr="00BC2C56" w:rsidRDefault="004F1AE8" w:rsidP="00D83C10">
            <w:pPr>
              <w:rPr>
                <w:rFonts w:ascii="Tahoma" w:hAnsi="Tahoma" w:cs="Tahoma"/>
                <w:b/>
              </w:rPr>
            </w:pPr>
            <w:r w:rsidRPr="00BC2C56">
              <w:rPr>
                <w:rFonts w:ascii="Tahoma" w:hAnsi="Tahoma" w:cs="Tahoma"/>
                <w:b/>
              </w:rPr>
              <w:t>Assessment period end date</w:t>
            </w:r>
          </w:p>
        </w:tc>
        <w:tc>
          <w:tcPr>
            <w:tcW w:w="6237" w:type="dxa"/>
          </w:tcPr>
          <w:p w14:paraId="21ACBE1D" w14:textId="77777777" w:rsidR="004F1AE8" w:rsidRPr="00BC2C56" w:rsidRDefault="004F1AE8" w:rsidP="00D83C10">
            <w:pPr>
              <w:rPr>
                <w:rFonts w:ascii="Tahoma" w:hAnsi="Tahoma" w:cs="Tahoma"/>
              </w:rPr>
            </w:pPr>
          </w:p>
        </w:tc>
      </w:tr>
      <w:tr w:rsidR="004F1AE8" w:rsidRPr="00BC2C56" w14:paraId="2C70B83E" w14:textId="77777777" w:rsidTr="004F1AE8">
        <w:tc>
          <w:tcPr>
            <w:tcW w:w="3539" w:type="dxa"/>
            <w:shd w:val="clear" w:color="auto" w:fill="CFDCE3"/>
          </w:tcPr>
          <w:p w14:paraId="3549739B" w14:textId="77777777" w:rsidR="004F1AE8" w:rsidRPr="00BC2C56" w:rsidRDefault="004F1AE8" w:rsidP="00D83C10">
            <w:pPr>
              <w:rPr>
                <w:rFonts w:ascii="Tahoma" w:hAnsi="Tahoma" w:cs="Tahoma"/>
                <w:b/>
              </w:rPr>
            </w:pPr>
            <w:r w:rsidRPr="00BC2C56">
              <w:rPr>
                <w:rFonts w:ascii="Tahoma" w:hAnsi="Tahoma" w:cs="Tahoma"/>
                <w:b/>
              </w:rPr>
              <w:t>Term 1 / 2 / 4 / 5 / Other?</w:t>
            </w:r>
          </w:p>
        </w:tc>
        <w:tc>
          <w:tcPr>
            <w:tcW w:w="6237" w:type="dxa"/>
          </w:tcPr>
          <w:p w14:paraId="5DE4C544" w14:textId="77777777" w:rsidR="004F1AE8" w:rsidRPr="00BC2C56" w:rsidRDefault="004F1AE8" w:rsidP="00D83C10">
            <w:pPr>
              <w:rPr>
                <w:rFonts w:ascii="Tahoma" w:hAnsi="Tahoma" w:cs="Tahoma"/>
              </w:rPr>
            </w:pPr>
          </w:p>
        </w:tc>
      </w:tr>
      <w:tr w:rsidR="004F1AE8" w:rsidRPr="00BC2C56" w14:paraId="54A1DAF9" w14:textId="77777777" w:rsidTr="004F1AE8">
        <w:tc>
          <w:tcPr>
            <w:tcW w:w="3539" w:type="dxa"/>
            <w:shd w:val="clear" w:color="auto" w:fill="CFDCE3"/>
          </w:tcPr>
          <w:p w14:paraId="7B58E3A2" w14:textId="77777777" w:rsidR="004F1AE8" w:rsidRPr="00BC2C56" w:rsidRDefault="004F1AE8" w:rsidP="00D83C10">
            <w:pPr>
              <w:rPr>
                <w:rFonts w:ascii="Tahoma" w:hAnsi="Tahoma" w:cs="Tahoma"/>
                <w:bCs/>
                <w:i/>
                <w:iCs/>
              </w:rPr>
            </w:pPr>
            <w:r w:rsidRPr="00BC2C56">
              <w:rPr>
                <w:rFonts w:ascii="Tahoma" w:hAnsi="Tahoma" w:cs="Tahoma"/>
                <w:b/>
              </w:rPr>
              <w:t xml:space="preserve">Is the ECT full-time or part-time? </w:t>
            </w:r>
            <w:r w:rsidRPr="00BC2C56">
              <w:rPr>
                <w:rFonts w:ascii="Tahoma" w:hAnsi="Tahoma" w:cs="Tahoma"/>
                <w:bCs/>
                <w:i/>
                <w:iCs/>
              </w:rPr>
              <w:t>(Give the FTE if PT)</w:t>
            </w:r>
          </w:p>
        </w:tc>
        <w:tc>
          <w:tcPr>
            <w:tcW w:w="6237" w:type="dxa"/>
          </w:tcPr>
          <w:p w14:paraId="521B7AD2" w14:textId="77777777" w:rsidR="004F1AE8" w:rsidRDefault="004F1AE8" w:rsidP="00D83C10">
            <w:pPr>
              <w:rPr>
                <w:rFonts w:ascii="Tahoma" w:hAnsi="Tahoma" w:cs="Tahoma"/>
                <w:b/>
                <w:bCs/>
              </w:rPr>
            </w:pPr>
            <w:r w:rsidRPr="00BC2C56">
              <w:rPr>
                <w:rFonts w:ascii="Tahoma" w:hAnsi="Tahoma" w:cs="Tahoma"/>
                <w:b/>
                <w:bCs/>
              </w:rPr>
              <w:t>FT / PT</w:t>
            </w:r>
          </w:p>
          <w:p w14:paraId="1C21B823" w14:textId="584109A2" w:rsidR="004F1AE8" w:rsidRPr="00BC2C56" w:rsidRDefault="004F1AE8" w:rsidP="00D83C10">
            <w:pPr>
              <w:rPr>
                <w:rFonts w:ascii="Tahoma" w:hAnsi="Tahoma" w:cs="Tahoma"/>
                <w:b/>
                <w:bCs/>
              </w:rPr>
            </w:pPr>
          </w:p>
        </w:tc>
      </w:tr>
      <w:tr w:rsidR="004F1AE8" w:rsidRPr="00BC2C56" w14:paraId="3875A3FA" w14:textId="77777777" w:rsidTr="004F1AE8">
        <w:tc>
          <w:tcPr>
            <w:tcW w:w="3539" w:type="dxa"/>
            <w:shd w:val="clear" w:color="auto" w:fill="CFDCE3"/>
          </w:tcPr>
          <w:p w14:paraId="605A6E81" w14:textId="77777777" w:rsidR="004F1AE8" w:rsidRPr="00BC2C56" w:rsidRDefault="004F1AE8" w:rsidP="00D83C10">
            <w:pPr>
              <w:rPr>
                <w:rFonts w:ascii="Tahoma" w:hAnsi="Tahoma" w:cs="Tahoma"/>
                <w:b/>
              </w:rPr>
            </w:pPr>
            <w:r w:rsidRPr="00BC2C56">
              <w:rPr>
                <w:rFonts w:ascii="Tahoma" w:hAnsi="Tahoma" w:cs="Tahoma"/>
                <w:b/>
              </w:rPr>
              <w:t>Days absent in this assessment period</w:t>
            </w:r>
          </w:p>
        </w:tc>
        <w:tc>
          <w:tcPr>
            <w:tcW w:w="6237" w:type="dxa"/>
          </w:tcPr>
          <w:p w14:paraId="084E21DC" w14:textId="77777777" w:rsidR="004F1AE8" w:rsidRPr="00BC2C56" w:rsidRDefault="004F1AE8" w:rsidP="00D83C10">
            <w:pPr>
              <w:rPr>
                <w:rFonts w:ascii="Tahoma" w:hAnsi="Tahoma" w:cs="Tahoma"/>
                <w:b/>
                <w:bCs/>
              </w:rPr>
            </w:pPr>
          </w:p>
        </w:tc>
      </w:tr>
      <w:tr w:rsidR="004F1AE8" w:rsidRPr="00BC2C56" w14:paraId="2D84B9A1" w14:textId="77777777" w:rsidTr="004F1AE8">
        <w:tc>
          <w:tcPr>
            <w:tcW w:w="3539" w:type="dxa"/>
            <w:shd w:val="clear" w:color="auto" w:fill="CFDCE3"/>
          </w:tcPr>
          <w:p w14:paraId="14208A5C" w14:textId="0343A482" w:rsidR="004F1AE8" w:rsidRPr="00BC2C56" w:rsidRDefault="004F1AE8" w:rsidP="00D83C10">
            <w:pPr>
              <w:rPr>
                <w:rFonts w:ascii="Tahoma" w:hAnsi="Tahoma" w:cs="Tahoma"/>
                <w:b/>
              </w:rPr>
            </w:pPr>
            <w:r w:rsidRPr="00BC2C56">
              <w:rPr>
                <w:rFonts w:ascii="Tahoma" w:hAnsi="Tahoma" w:cs="Tahoma"/>
                <w:b/>
              </w:rPr>
              <w:t>Name</w:t>
            </w:r>
            <w:r>
              <w:rPr>
                <w:rFonts w:ascii="Tahoma" w:hAnsi="Tahoma" w:cs="Tahoma"/>
                <w:b/>
              </w:rPr>
              <w:t xml:space="preserve"> </w:t>
            </w:r>
            <w:r w:rsidRPr="00BC2C56">
              <w:rPr>
                <w:rFonts w:ascii="Tahoma" w:hAnsi="Tahoma" w:cs="Tahoma"/>
                <w:b/>
              </w:rPr>
              <w:t>of appropriate body receiving this report</w:t>
            </w:r>
          </w:p>
        </w:tc>
        <w:tc>
          <w:tcPr>
            <w:tcW w:w="6237" w:type="dxa"/>
          </w:tcPr>
          <w:p w14:paraId="3F68AB69" w14:textId="77777777" w:rsidR="004F1AE8" w:rsidRPr="00BC2C56" w:rsidRDefault="004F1AE8" w:rsidP="00D83C10">
            <w:pPr>
              <w:rPr>
                <w:rFonts w:ascii="Tahoma" w:hAnsi="Tahoma" w:cs="Tahoma"/>
                <w:b/>
                <w:bCs/>
              </w:rPr>
            </w:pPr>
          </w:p>
        </w:tc>
      </w:tr>
    </w:tbl>
    <w:p w14:paraId="5EC03756" w14:textId="77777777" w:rsidR="004F1AE8" w:rsidRDefault="004F1AE8" w:rsidP="004F1AE8">
      <w:pPr>
        <w:pStyle w:val="Heading2"/>
        <w:numPr>
          <w:ilvl w:val="0"/>
          <w:numId w:val="0"/>
        </w:numPr>
        <w:ind w:left="720" w:hanging="720"/>
        <w:rPr>
          <w:rFonts w:cs="Tahoma"/>
        </w:rPr>
      </w:pPr>
      <w:r w:rsidRPr="004F1AE8">
        <w:rPr>
          <w:rFonts w:cs="Tahoma"/>
        </w:rPr>
        <w:br w:type="page"/>
      </w:r>
    </w:p>
    <w:p w14:paraId="1E4834EC" w14:textId="77777777" w:rsidR="004F1AE8" w:rsidRDefault="004F1AE8" w:rsidP="004F1AE8">
      <w:pPr>
        <w:pStyle w:val="Heading2"/>
        <w:numPr>
          <w:ilvl w:val="0"/>
          <w:numId w:val="0"/>
        </w:numPr>
        <w:ind w:left="720" w:hanging="720"/>
        <w:rPr>
          <w:rFonts w:cs="Tahoma"/>
        </w:rPr>
      </w:pPr>
    </w:p>
    <w:p w14:paraId="7F93255F" w14:textId="77777777" w:rsidR="004F1AE8" w:rsidRDefault="004F1AE8" w:rsidP="004F1AE8">
      <w:pPr>
        <w:pStyle w:val="Heading2"/>
        <w:numPr>
          <w:ilvl w:val="0"/>
          <w:numId w:val="0"/>
        </w:numPr>
        <w:ind w:left="720" w:hanging="720"/>
        <w:rPr>
          <w:rFonts w:cs="Tahoma"/>
        </w:rPr>
      </w:pPr>
    </w:p>
    <w:p w14:paraId="35B657F5" w14:textId="5322F80E" w:rsidR="004F1AE8" w:rsidRPr="00BC2C56" w:rsidRDefault="004F1AE8" w:rsidP="004F1AE8">
      <w:pPr>
        <w:pStyle w:val="Heading2"/>
        <w:numPr>
          <w:ilvl w:val="0"/>
          <w:numId w:val="0"/>
        </w:numPr>
        <w:ind w:left="720" w:hanging="720"/>
      </w:pPr>
      <w:r w:rsidRPr="00BC2C56">
        <w:t>Assessment period details</w:t>
      </w:r>
    </w:p>
    <w:p w14:paraId="2F591118" w14:textId="77777777" w:rsidR="004F1AE8" w:rsidRPr="00BC2C56" w:rsidRDefault="004F1AE8" w:rsidP="004F1AE8">
      <w:pPr>
        <w:spacing w:after="0" w:line="240" w:lineRule="auto"/>
        <w:rPr>
          <w:rFonts w:ascii="Tahoma" w:hAnsi="Tahoma" w:cs="Tahoma"/>
        </w:rPr>
      </w:pPr>
      <w:r w:rsidRPr="00BC2C56">
        <w:rPr>
          <w:rFonts w:ascii="Tahoma" w:hAnsi="Tahoma" w:cs="Tahoma"/>
        </w:rPr>
        <w:t xml:space="preserve">1. </w:t>
      </w:r>
      <w:r w:rsidRPr="00BC2C56">
        <w:rPr>
          <w:rFonts w:ascii="Tahoma" w:hAnsi="Tahoma" w:cs="Tahoma"/>
          <w:b/>
          <w:bCs/>
        </w:rPr>
        <w:t>Which period of the ECT’s induction does this formal assessment cover?</w:t>
      </w:r>
      <w:r w:rsidRPr="00BC2C56">
        <w:rPr>
          <w:rFonts w:ascii="Tahoma" w:hAnsi="Tahoma" w:cs="Tahoma"/>
        </w:rPr>
        <w:t xml:space="preserve"> (Select one of the below)</w:t>
      </w:r>
    </w:p>
    <w:p w14:paraId="06F19D50" w14:textId="2BB848BB" w:rsidR="004F1AE8" w:rsidRPr="00BC2C56" w:rsidRDefault="004F1AE8" w:rsidP="004F1AE8">
      <w:pPr>
        <w:spacing w:after="0" w:line="240" w:lineRule="auto"/>
        <w:rPr>
          <w:rFonts w:ascii="Tahoma" w:hAnsi="Tahoma" w:cs="Tahoma"/>
          <w:color w:val="222222"/>
          <w:lang w:val="en"/>
        </w:rPr>
      </w:pPr>
      <w:r w:rsidRPr="00BC2C56">
        <w:rPr>
          <w:rFonts w:ascii="Tahoma" w:eastAsia="Times New Roman" w:hAnsi="Tahoma" w:cs="Tahoma"/>
          <w:color w:val="222222"/>
          <w:szCs w:val="24"/>
          <w:lang w:val="en"/>
        </w:rPr>
        <w:object w:dxaOrig="225" w:dyaOrig="225" w14:anchorId="77546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3pt;height:13.75pt" o:ole="">
            <v:imagedata r:id="rId10" o:title=""/>
          </v:shape>
          <w:control r:id="rId11" w:name="DefaultOcxName262" w:shapeid="_x0000_i1046"/>
        </w:object>
      </w:r>
      <w:r w:rsidRPr="00BC2C56">
        <w:rPr>
          <w:rFonts w:ascii="Tahoma" w:hAnsi="Tahoma" w:cs="Tahoma"/>
          <w:color w:val="222222"/>
          <w:lang w:val="en"/>
        </w:rPr>
        <w:t>End of first assessment period</w:t>
      </w:r>
    </w:p>
    <w:p w14:paraId="7E2CC67F" w14:textId="3B4BCBCC" w:rsidR="004F1AE8" w:rsidRPr="00BC2C56" w:rsidRDefault="004F1AE8" w:rsidP="004F1AE8">
      <w:pPr>
        <w:spacing w:after="240" w:line="240" w:lineRule="auto"/>
        <w:rPr>
          <w:rFonts w:ascii="Tahoma" w:hAnsi="Tahoma" w:cs="Tahoma"/>
          <w:color w:val="222222"/>
          <w:lang w:val="en"/>
        </w:rPr>
      </w:pPr>
      <w:r w:rsidRPr="00BC2C56">
        <w:rPr>
          <w:rFonts w:ascii="Tahoma" w:eastAsia="Times New Roman" w:hAnsi="Tahoma" w:cs="Tahoma"/>
          <w:color w:val="222222"/>
          <w:szCs w:val="24"/>
          <w:lang w:val="en"/>
        </w:rPr>
        <w:object w:dxaOrig="225" w:dyaOrig="225" w14:anchorId="7D40D058">
          <v:shape id="_x0000_i1049" type="#_x0000_t75" style="width:16.3pt;height:13.75pt" o:ole="">
            <v:imagedata r:id="rId10" o:title=""/>
          </v:shape>
          <w:control r:id="rId12" w:name="DefaultOcxName2113" w:shapeid="_x0000_i1049"/>
        </w:object>
      </w:r>
      <w:r w:rsidRPr="00BC2C56">
        <w:rPr>
          <w:rFonts w:ascii="Tahoma" w:hAnsi="Tahoma" w:cs="Tahoma"/>
          <w:color w:val="222222"/>
          <w:lang w:val="en"/>
        </w:rPr>
        <w:t>End of second or final assessment period</w:t>
      </w:r>
    </w:p>
    <w:p w14:paraId="16C7FE6F" w14:textId="127647E7" w:rsidR="004F1AE8" w:rsidRPr="00BC2C56" w:rsidRDefault="004F1AE8" w:rsidP="004F1AE8">
      <w:pPr>
        <w:spacing w:after="240" w:line="240" w:lineRule="auto"/>
        <w:rPr>
          <w:rFonts w:ascii="Tahoma" w:hAnsi="Tahoma" w:cs="Tahoma"/>
          <w:color w:val="222222"/>
          <w:lang w:val="en"/>
        </w:rPr>
      </w:pPr>
      <w:r w:rsidRPr="00BC2C56">
        <w:rPr>
          <w:rFonts w:ascii="Tahoma" w:eastAsia="Times New Roman" w:hAnsi="Tahoma" w:cs="Tahoma"/>
          <w:color w:val="222222"/>
          <w:szCs w:val="24"/>
          <w:lang w:val="en"/>
        </w:rPr>
        <w:object w:dxaOrig="225" w:dyaOrig="225" w14:anchorId="3A85BB87">
          <v:shape id="_x0000_i1052" type="#_x0000_t75" style="width:16.3pt;height:13.75pt" o:ole="">
            <v:imagedata r:id="rId10" o:title=""/>
          </v:shape>
          <w:control r:id="rId13" w:name="DefaultOcxName2111" w:shapeid="_x0000_i1052"/>
        </w:object>
      </w:r>
      <w:r w:rsidRPr="00BC2C56">
        <w:rPr>
          <w:rFonts w:ascii="Tahoma" w:hAnsi="Tahoma" w:cs="Tahoma"/>
          <w:color w:val="222222"/>
          <w:lang w:val="en"/>
        </w:rPr>
        <w:t xml:space="preserve">Interim assessment </w:t>
      </w:r>
      <w:proofErr w:type="gramStart"/>
      <w:r w:rsidRPr="00BC2C56">
        <w:rPr>
          <w:rFonts w:ascii="Tahoma" w:hAnsi="Tahoma" w:cs="Tahoma"/>
          <w:color w:val="222222"/>
          <w:lang w:val="en"/>
        </w:rPr>
        <w:t>i.e.</w:t>
      </w:r>
      <w:proofErr w:type="gramEnd"/>
      <w:r w:rsidRPr="00BC2C56">
        <w:rPr>
          <w:rFonts w:ascii="Tahoma" w:hAnsi="Tahoma" w:cs="Tahoma"/>
          <w:color w:val="222222"/>
          <w:lang w:val="en"/>
        </w:rPr>
        <w:t xml:space="preserve"> the ECT is due to complete induction at another establishment</w:t>
      </w:r>
    </w:p>
    <w:p w14:paraId="1178AB63" w14:textId="77777777" w:rsidR="004F1AE8" w:rsidRPr="00BC2C56" w:rsidRDefault="004F1AE8" w:rsidP="004F1AE8">
      <w:pPr>
        <w:spacing w:before="120"/>
        <w:rPr>
          <w:rFonts w:ascii="Tahoma" w:hAnsi="Tahoma" w:cs="Tahoma"/>
        </w:rPr>
      </w:pPr>
      <w:r w:rsidRPr="00BC2C56">
        <w:rPr>
          <w:rFonts w:ascii="Tahoma" w:hAnsi="Tahoma" w:cs="Tahoma"/>
        </w:rPr>
        <w:t>If the ECT is due to complete induction at another establishment, please also provide the leaving date (if known) and details of the establishment where the ECT will continue induction.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1B3898C8" w14:textId="77777777" w:rsidTr="00D83C10">
        <w:trPr>
          <w:trHeight w:hRule="exact" w:val="1418"/>
        </w:trPr>
        <w:tc>
          <w:tcPr>
            <w:tcW w:w="9742" w:type="dxa"/>
          </w:tcPr>
          <w:p w14:paraId="5D53BE3E" w14:textId="77777777" w:rsidR="004F1AE8" w:rsidRPr="00BC2C56" w:rsidRDefault="004F1AE8" w:rsidP="00D83C10">
            <w:pPr>
              <w:rPr>
                <w:rFonts w:ascii="Tahoma" w:hAnsi="Tahoma" w:cs="Tahoma"/>
              </w:rPr>
            </w:pPr>
            <w:r w:rsidRPr="00BC2C56">
              <w:rPr>
                <w:rFonts w:ascii="Tahoma" w:hAnsi="Tahoma" w:cs="Tahoma"/>
              </w:rPr>
              <w:t>Use this box for the answer</w:t>
            </w:r>
          </w:p>
          <w:p w14:paraId="70B64316" w14:textId="77777777" w:rsidR="004F1AE8" w:rsidRPr="00BC2C56" w:rsidRDefault="004F1AE8" w:rsidP="00D83C10">
            <w:pPr>
              <w:rPr>
                <w:rFonts w:ascii="Tahoma" w:hAnsi="Tahoma" w:cs="Tahoma"/>
              </w:rPr>
            </w:pPr>
          </w:p>
        </w:tc>
      </w:tr>
    </w:tbl>
    <w:p w14:paraId="6549F8CF" w14:textId="77777777" w:rsidR="004F1AE8" w:rsidRPr="00BC2C56" w:rsidRDefault="004F1AE8" w:rsidP="004F1AE8">
      <w:pPr>
        <w:spacing w:before="120"/>
        <w:rPr>
          <w:rFonts w:ascii="Tahoma" w:hAnsi="Tahoma" w:cs="Tahoma"/>
        </w:rPr>
      </w:pPr>
      <w:r w:rsidRPr="00BC2C56">
        <w:rPr>
          <w:rFonts w:ascii="Tahoma" w:hAnsi="Tahoma" w:cs="Tahoma"/>
        </w:rPr>
        <w:t xml:space="preserve">2. </w:t>
      </w:r>
      <w:r w:rsidRPr="00BC2C56">
        <w:rPr>
          <w:rFonts w:ascii="Tahoma" w:hAnsi="Tahoma" w:cs="Tahoma"/>
          <w:b/>
          <w:bCs/>
        </w:rPr>
        <w:t>If this is a final assessment, how many days has the induction period been reduced by (if any)?</w:t>
      </w:r>
      <w:r w:rsidRPr="00BC2C56">
        <w:rPr>
          <w:rFonts w:ascii="Tahoma" w:hAnsi="Tahoma" w:cs="Tahoma"/>
        </w:rPr>
        <w:t xml:space="preserve"> Any reductions to the induction period require prior agreement with the appropriate body</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3925B83A" w14:textId="77777777" w:rsidTr="00D83C10">
        <w:trPr>
          <w:trHeight w:hRule="exact" w:val="567"/>
        </w:trPr>
        <w:tc>
          <w:tcPr>
            <w:tcW w:w="9742" w:type="dxa"/>
          </w:tcPr>
          <w:p w14:paraId="61DB1A54" w14:textId="77777777" w:rsidR="004F1AE8" w:rsidRPr="00BC2C56" w:rsidRDefault="004F1AE8" w:rsidP="00D83C10">
            <w:pPr>
              <w:rPr>
                <w:rFonts w:ascii="Tahoma" w:hAnsi="Tahoma" w:cs="Tahoma"/>
              </w:rPr>
            </w:pPr>
            <w:r w:rsidRPr="00BC2C56">
              <w:rPr>
                <w:rFonts w:ascii="Tahoma" w:hAnsi="Tahoma" w:cs="Tahoma"/>
              </w:rPr>
              <w:t>Use this box for the answer</w:t>
            </w:r>
          </w:p>
          <w:p w14:paraId="2D8DEF65" w14:textId="77777777" w:rsidR="004F1AE8" w:rsidRPr="00BC2C56" w:rsidRDefault="004F1AE8" w:rsidP="00D83C10">
            <w:pPr>
              <w:rPr>
                <w:rFonts w:ascii="Tahoma" w:hAnsi="Tahoma" w:cs="Tahoma"/>
              </w:rPr>
            </w:pPr>
          </w:p>
        </w:tc>
      </w:tr>
    </w:tbl>
    <w:p w14:paraId="77196E4C" w14:textId="77777777" w:rsidR="004F1AE8" w:rsidRPr="00BC2C56" w:rsidRDefault="004F1AE8" w:rsidP="004F1AE8">
      <w:pPr>
        <w:spacing w:before="120"/>
        <w:rPr>
          <w:rFonts w:ascii="Tahoma" w:hAnsi="Tahoma" w:cs="Tahoma"/>
        </w:rPr>
      </w:pPr>
      <w:r w:rsidRPr="00BC2C56">
        <w:rPr>
          <w:rFonts w:ascii="Tahoma" w:hAnsi="Tahoma" w:cs="Tahoma"/>
        </w:rPr>
        <w:t xml:space="preserve">3. </w:t>
      </w:r>
      <w:r w:rsidRPr="00BC2C56">
        <w:rPr>
          <w:rFonts w:ascii="Tahoma" w:hAnsi="Tahoma" w:cs="Tahoma"/>
          <w:b/>
          <w:bCs/>
        </w:rPr>
        <w:t>Based on the teacher’s performance against the Teachers’ Standards within the assessment period</w:t>
      </w:r>
      <w:r w:rsidRPr="00BC2C56">
        <w:rPr>
          <w:rFonts w:ascii="Tahoma" w:hAnsi="Tahoma" w:cs="Tahoma"/>
        </w:rPr>
        <w:t xml:space="preserve">, which </w:t>
      </w:r>
      <w:r w:rsidRPr="00BC2C56">
        <w:rPr>
          <w:rFonts w:ascii="Tahoma" w:hAnsi="Tahoma" w:cs="Tahoma"/>
          <w:u w:val="single"/>
        </w:rPr>
        <w:t>one</w:t>
      </w:r>
      <w:r w:rsidRPr="00BC2C56">
        <w:rPr>
          <w:rFonts w:ascii="Tahoma" w:hAnsi="Tahoma" w:cs="Tahoma"/>
        </w:rPr>
        <w:t xml:space="preserve"> of the following statements is applicable? </w:t>
      </w:r>
    </w:p>
    <w:p w14:paraId="25A942A9" w14:textId="44104FF0" w:rsidR="004F1AE8" w:rsidRPr="00BC2C56" w:rsidRDefault="004F1AE8" w:rsidP="004F1AE8">
      <w:pPr>
        <w:spacing w:after="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3777F1C0">
          <v:shape id="_x0000_i1055" type="#_x0000_t75" style="width:16.3pt;height:13.75pt" o:ole="">
            <v:imagedata r:id="rId10" o:title=""/>
          </v:shape>
          <w:control r:id="rId14" w:name="DefaultOcxName261" w:shapeid="_x0000_i1055"/>
        </w:object>
      </w:r>
      <w:r w:rsidRPr="00BC2C56">
        <w:rPr>
          <w:rFonts w:ascii="Tahoma" w:hAnsi="Tahoma" w:cs="Tahoma"/>
        </w:rPr>
        <w:t xml:space="preserve"> </w:t>
      </w:r>
      <w:r w:rsidRPr="00BC2C56">
        <w:rPr>
          <w:rFonts w:ascii="Tahoma" w:hAnsi="Tahoma" w:cs="Tahoma"/>
          <w:color w:val="222222"/>
          <w:lang w:val="en"/>
        </w:rPr>
        <w:t xml:space="preserve">The </w:t>
      </w:r>
      <w:proofErr w:type="gramStart"/>
      <w:r w:rsidRPr="00BC2C56">
        <w:rPr>
          <w:rFonts w:ascii="Tahoma" w:hAnsi="Tahoma" w:cs="Tahoma"/>
          <w:color w:val="222222"/>
          <w:lang w:val="en"/>
        </w:rPr>
        <w:t>above named</w:t>
      </w:r>
      <w:proofErr w:type="gramEnd"/>
      <w:r w:rsidRPr="00BC2C56">
        <w:rPr>
          <w:rFonts w:ascii="Tahoma" w:hAnsi="Tahoma" w:cs="Tahoma"/>
          <w:color w:val="222222"/>
          <w:lang w:val="en"/>
        </w:rPr>
        <w:t xml:space="preserve"> teacher’s performance indicates that </w:t>
      </w:r>
      <w:r w:rsidRPr="00BC2C56">
        <w:rPr>
          <w:rFonts w:ascii="Tahoma" w:hAnsi="Tahoma" w:cs="Tahoma"/>
          <w:b/>
          <w:bCs/>
          <w:color w:val="222222"/>
          <w:lang w:val="en"/>
        </w:rPr>
        <w:t>they are making satisfactory progress</w:t>
      </w:r>
      <w:r w:rsidRPr="00BC2C56">
        <w:rPr>
          <w:rFonts w:ascii="Tahoma" w:hAnsi="Tahoma" w:cs="Tahoma"/>
          <w:color w:val="222222"/>
          <w:lang w:val="en"/>
        </w:rPr>
        <w:t xml:space="preserve"> against the Teachers’ Standards within the induction period</w:t>
      </w:r>
    </w:p>
    <w:p w14:paraId="696F1A58" w14:textId="2D158634" w:rsidR="004F1AE8" w:rsidRPr="00BC2C56" w:rsidRDefault="004F1AE8" w:rsidP="004F1AE8">
      <w:pPr>
        <w:spacing w:after="24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0F822613">
          <v:shape id="_x0000_i1058" type="#_x0000_t75" style="width:16.3pt;height:13.75pt" o:ole="">
            <v:imagedata r:id="rId10" o:title=""/>
          </v:shape>
          <w:control r:id="rId15" w:name="DefaultOcxName2112" w:shapeid="_x0000_i1058"/>
        </w:object>
      </w:r>
      <w:r w:rsidRPr="00BC2C56">
        <w:rPr>
          <w:rFonts w:ascii="Tahoma" w:hAnsi="Tahoma" w:cs="Tahoma"/>
        </w:rPr>
        <w:t xml:space="preserve"> </w:t>
      </w:r>
      <w:r w:rsidRPr="00BC2C56">
        <w:rPr>
          <w:rFonts w:ascii="Tahoma" w:hAnsi="Tahoma" w:cs="Tahoma"/>
          <w:color w:val="222222"/>
          <w:lang w:val="en"/>
        </w:rPr>
        <w:t xml:space="preserve">This is the </w:t>
      </w:r>
      <w:proofErr w:type="gramStart"/>
      <w:r w:rsidRPr="00BC2C56">
        <w:rPr>
          <w:rFonts w:ascii="Tahoma" w:hAnsi="Tahoma" w:cs="Tahoma"/>
          <w:color w:val="222222"/>
          <w:lang w:val="en"/>
        </w:rPr>
        <w:t>above named</w:t>
      </w:r>
      <w:proofErr w:type="gramEnd"/>
      <w:r w:rsidRPr="00BC2C56">
        <w:rPr>
          <w:rFonts w:ascii="Tahoma" w:hAnsi="Tahoma" w:cs="Tahoma"/>
          <w:color w:val="222222"/>
          <w:lang w:val="en"/>
        </w:rPr>
        <w:t xml:space="preserve"> teacher’s final assessment period </w:t>
      </w:r>
      <w:r w:rsidRPr="00BC2C56">
        <w:rPr>
          <w:rFonts w:ascii="Tahoma" w:hAnsi="Tahoma" w:cs="Tahoma"/>
          <w:b/>
          <w:bCs/>
          <w:color w:val="222222"/>
          <w:u w:val="single"/>
          <w:lang w:val="en"/>
        </w:rPr>
        <w:t>and</w:t>
      </w:r>
      <w:r w:rsidRPr="00BC2C56">
        <w:rPr>
          <w:rFonts w:ascii="Tahoma" w:hAnsi="Tahoma" w:cs="Tahoma"/>
          <w:color w:val="222222"/>
          <w:lang w:val="en"/>
        </w:rPr>
        <w:t xml:space="preserve"> their performance indicates that </w:t>
      </w:r>
      <w:r w:rsidRPr="00BC2C56">
        <w:rPr>
          <w:rFonts w:ascii="Tahoma" w:hAnsi="Tahoma" w:cs="Tahoma"/>
          <w:b/>
          <w:bCs/>
          <w:color w:val="222222"/>
          <w:lang w:val="en"/>
        </w:rPr>
        <w:t>they have successfully met</w:t>
      </w:r>
      <w:r w:rsidRPr="00BC2C56">
        <w:rPr>
          <w:rFonts w:ascii="Tahoma" w:hAnsi="Tahoma" w:cs="Tahoma"/>
          <w:color w:val="222222"/>
          <w:lang w:val="en"/>
        </w:rPr>
        <w:t xml:space="preserve"> the Teachers’ Standards within the induction period</w:t>
      </w:r>
    </w:p>
    <w:p w14:paraId="665290B6" w14:textId="56204EB8" w:rsidR="004F1AE8" w:rsidRPr="00BC2C56" w:rsidRDefault="004F1AE8" w:rsidP="004F1AE8">
      <w:pPr>
        <w:spacing w:after="24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0EFB59C8">
          <v:shape id="_x0000_i1061" type="#_x0000_t75" style="width:16.3pt;height:13.75pt" o:ole="">
            <v:imagedata r:id="rId10" o:title=""/>
          </v:shape>
          <w:control r:id="rId16" w:name="DefaultOcxName21111" w:shapeid="_x0000_i1061"/>
        </w:object>
      </w:r>
      <w:r w:rsidRPr="00BC2C56">
        <w:rPr>
          <w:rFonts w:ascii="Tahoma" w:hAnsi="Tahoma" w:cs="Tahoma"/>
        </w:rPr>
        <w:t xml:space="preserve"> </w:t>
      </w:r>
      <w:r w:rsidRPr="00BC2C56">
        <w:rPr>
          <w:rFonts w:ascii="Tahoma" w:hAnsi="Tahoma" w:cs="Tahoma"/>
          <w:color w:val="222222"/>
          <w:lang w:val="en"/>
        </w:rPr>
        <w:t xml:space="preserve">The </w:t>
      </w:r>
      <w:proofErr w:type="gramStart"/>
      <w:r w:rsidRPr="00BC2C56">
        <w:rPr>
          <w:rFonts w:ascii="Tahoma" w:hAnsi="Tahoma" w:cs="Tahoma"/>
          <w:color w:val="222222"/>
          <w:lang w:val="en"/>
        </w:rPr>
        <w:t>above named</w:t>
      </w:r>
      <w:proofErr w:type="gramEnd"/>
      <w:r w:rsidRPr="00BC2C56">
        <w:rPr>
          <w:rFonts w:ascii="Tahoma" w:hAnsi="Tahoma" w:cs="Tahoma"/>
          <w:color w:val="222222"/>
          <w:lang w:val="en"/>
        </w:rPr>
        <w:t xml:space="preserve"> teacher’s performance indicates that </w:t>
      </w:r>
      <w:r w:rsidRPr="00BC2C56">
        <w:rPr>
          <w:rFonts w:ascii="Tahoma" w:hAnsi="Tahoma" w:cs="Tahoma"/>
          <w:b/>
          <w:bCs/>
          <w:color w:val="222222"/>
          <w:lang w:val="en"/>
        </w:rPr>
        <w:t>they are not making satisfactory progress</w:t>
      </w:r>
      <w:r w:rsidRPr="00BC2C56">
        <w:rPr>
          <w:rFonts w:ascii="Tahoma" w:hAnsi="Tahoma" w:cs="Tahoma"/>
          <w:color w:val="222222"/>
          <w:lang w:val="en"/>
        </w:rPr>
        <w:t xml:space="preserve"> against the Teachers’ Standards for the satisfactory completion of the induction period</w:t>
      </w:r>
    </w:p>
    <w:p w14:paraId="088681CB" w14:textId="77777777" w:rsidR="004F1AE8" w:rsidRPr="00BC2C56" w:rsidRDefault="004F1AE8" w:rsidP="004F1AE8">
      <w:pPr>
        <w:rPr>
          <w:rFonts w:ascii="Tahoma" w:hAnsi="Tahoma" w:cs="Tahoma"/>
        </w:rPr>
      </w:pPr>
    </w:p>
    <w:p w14:paraId="2B2DFCE6" w14:textId="77777777" w:rsidR="004F1AE8" w:rsidRPr="00BC2C56" w:rsidRDefault="004F1AE8" w:rsidP="004F1AE8">
      <w:pPr>
        <w:rPr>
          <w:rFonts w:ascii="Tahoma" w:hAnsi="Tahoma" w:cs="Tahoma"/>
        </w:rPr>
      </w:pPr>
    </w:p>
    <w:p w14:paraId="1E4BC738" w14:textId="77777777" w:rsidR="004F1AE8" w:rsidRPr="00BC2C56" w:rsidRDefault="004F1AE8" w:rsidP="004F1AE8">
      <w:pPr>
        <w:rPr>
          <w:rFonts w:ascii="Tahoma" w:hAnsi="Tahoma" w:cs="Tahoma"/>
        </w:rPr>
      </w:pPr>
    </w:p>
    <w:p w14:paraId="66441D6F" w14:textId="5E2A11AD" w:rsidR="004F1AE8" w:rsidRPr="00BC2C56" w:rsidRDefault="004F1AE8" w:rsidP="004F1AE8">
      <w:pPr>
        <w:rPr>
          <w:rFonts w:ascii="Tahoma" w:hAnsi="Tahoma" w:cs="Tahoma"/>
        </w:rPr>
      </w:pPr>
      <w:r>
        <w:rPr>
          <w:rFonts w:ascii="Tahoma" w:hAnsi="Tahoma" w:cs="Tahoma"/>
        </w:rPr>
        <w:br w:type="column"/>
      </w:r>
    </w:p>
    <w:p w14:paraId="47C9828A" w14:textId="77777777" w:rsidR="004F1AE8" w:rsidRPr="00BC2C56" w:rsidRDefault="004F1AE8" w:rsidP="004F1AE8">
      <w:pPr>
        <w:rPr>
          <w:rFonts w:ascii="Tahoma" w:hAnsi="Tahoma" w:cs="Tahoma"/>
          <w:b/>
          <w:bCs/>
        </w:rPr>
      </w:pPr>
      <w:r w:rsidRPr="00BC2C56">
        <w:rPr>
          <w:rFonts w:ascii="Tahoma" w:hAnsi="Tahoma" w:cs="Tahoma"/>
        </w:rPr>
        <w:t xml:space="preserve">4. </w:t>
      </w:r>
      <w:r w:rsidRPr="00BC2C56">
        <w:rPr>
          <w:rFonts w:ascii="Tahoma" w:hAnsi="Tahoma" w:cs="Tahoma"/>
          <w:b/>
          <w:bCs/>
        </w:rPr>
        <w:t>Briefly describe how any evidence demonstrates progress made towards meeting the Teachers’ Standards</w:t>
      </w:r>
      <w:r w:rsidRPr="00BC2C56">
        <w:rPr>
          <w:rFonts w:ascii="Tahoma" w:hAnsi="Tahoma" w:cs="Tahoma"/>
        </w:rPr>
        <w:t xml:space="preserve">. Do not reproduce evidence in full. The Teachers’ Standards are available here: </w:t>
      </w:r>
      <w:hyperlink r:id="rId17" w:history="1">
        <w:r w:rsidRPr="003F40E3">
          <w:rPr>
            <w:rStyle w:val="Hyperlink"/>
            <w:rFonts w:ascii="Tahoma" w:hAnsi="Tahoma" w:cs="Tahoma"/>
            <w:b/>
            <w:bCs/>
          </w:rPr>
          <w:t>https://www.gov.uk/government/publications/teachers-standards</w:t>
        </w:r>
      </w:hyperlink>
      <w:r>
        <w:rPr>
          <w:rFonts w:ascii="Tahoma" w:hAnsi="Tahoma" w:cs="Tahoma"/>
          <w:b/>
          <w:bCs/>
        </w:rPr>
        <w:t xml:space="preserve"> </w:t>
      </w:r>
    </w:p>
    <w:p w14:paraId="18A1BA8F" w14:textId="77777777" w:rsidR="004F1AE8" w:rsidRPr="00BC2C56" w:rsidRDefault="004F1AE8" w:rsidP="004F1AE8">
      <w:pPr>
        <w:spacing w:before="120"/>
        <w:rPr>
          <w:rFonts w:ascii="Tahoma" w:hAnsi="Tahoma" w:cs="Tahoma"/>
        </w:rPr>
      </w:pPr>
      <w:r w:rsidRPr="00BC2C56">
        <w:rPr>
          <w:rFonts w:ascii="Tahoma" w:hAnsi="Tahoma" w:cs="Tahoma"/>
        </w:rPr>
        <w:t>TS1 Set high expectations which inspire, motivate and challenge pupils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76988963" w14:textId="77777777" w:rsidTr="00D83C10">
        <w:trPr>
          <w:trHeight w:hRule="exact" w:val="2552"/>
        </w:trPr>
        <w:tc>
          <w:tcPr>
            <w:tcW w:w="9742" w:type="dxa"/>
          </w:tcPr>
          <w:p w14:paraId="0F7EABEF" w14:textId="77777777" w:rsidR="004F1AE8" w:rsidRPr="00BC2C56" w:rsidRDefault="004F1AE8" w:rsidP="00D83C10">
            <w:pPr>
              <w:rPr>
                <w:rFonts w:ascii="Tahoma" w:hAnsi="Tahoma" w:cs="Tahoma"/>
              </w:rPr>
            </w:pPr>
            <w:r w:rsidRPr="00BC2C56">
              <w:rPr>
                <w:rFonts w:ascii="Tahoma" w:hAnsi="Tahoma" w:cs="Tahoma"/>
              </w:rPr>
              <w:t>Use this box for the answer</w:t>
            </w:r>
          </w:p>
          <w:p w14:paraId="0996BB35" w14:textId="77777777" w:rsidR="004F1AE8" w:rsidRPr="00BC2C56" w:rsidRDefault="004F1AE8" w:rsidP="00D83C10">
            <w:pPr>
              <w:rPr>
                <w:rFonts w:ascii="Tahoma" w:hAnsi="Tahoma" w:cs="Tahoma"/>
              </w:rPr>
            </w:pPr>
          </w:p>
        </w:tc>
      </w:tr>
    </w:tbl>
    <w:p w14:paraId="54DB9074" w14:textId="77777777" w:rsidR="004F1AE8" w:rsidRPr="00BC2C56" w:rsidRDefault="004F1AE8" w:rsidP="004F1AE8">
      <w:pPr>
        <w:keepLines/>
        <w:spacing w:before="120"/>
        <w:rPr>
          <w:rFonts w:ascii="Tahoma" w:hAnsi="Tahoma" w:cs="Tahoma"/>
        </w:rPr>
      </w:pPr>
      <w:r w:rsidRPr="00BC2C56">
        <w:rPr>
          <w:rFonts w:ascii="Tahoma" w:hAnsi="Tahoma" w:cs="Tahoma"/>
        </w:rPr>
        <w:t>TS2 Promote good progress and outcomes by pupils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20810E72" w14:textId="77777777" w:rsidTr="00D83C10">
        <w:trPr>
          <w:trHeight w:hRule="exact" w:val="2552"/>
        </w:trPr>
        <w:tc>
          <w:tcPr>
            <w:tcW w:w="9742" w:type="dxa"/>
          </w:tcPr>
          <w:p w14:paraId="064184CA" w14:textId="77777777" w:rsidR="004F1AE8" w:rsidRPr="00BC2C56" w:rsidRDefault="004F1AE8" w:rsidP="00D83C10">
            <w:pPr>
              <w:keepLines/>
              <w:rPr>
                <w:rFonts w:ascii="Tahoma" w:hAnsi="Tahoma" w:cs="Tahoma"/>
              </w:rPr>
            </w:pPr>
            <w:r w:rsidRPr="00BC2C56">
              <w:rPr>
                <w:rFonts w:ascii="Tahoma" w:hAnsi="Tahoma" w:cs="Tahoma"/>
              </w:rPr>
              <w:t>Use this box for the answer</w:t>
            </w:r>
          </w:p>
          <w:p w14:paraId="1A8FFA46" w14:textId="77777777" w:rsidR="004F1AE8" w:rsidRPr="00BC2C56" w:rsidRDefault="004F1AE8" w:rsidP="00D83C10">
            <w:pPr>
              <w:keepLines/>
              <w:rPr>
                <w:rFonts w:ascii="Tahoma" w:hAnsi="Tahoma" w:cs="Tahoma"/>
              </w:rPr>
            </w:pPr>
          </w:p>
        </w:tc>
      </w:tr>
    </w:tbl>
    <w:p w14:paraId="1213FC0A" w14:textId="77777777" w:rsidR="004F1AE8" w:rsidRPr="00BC2C56" w:rsidRDefault="004F1AE8" w:rsidP="004F1AE8">
      <w:pPr>
        <w:spacing w:before="120"/>
        <w:rPr>
          <w:rFonts w:ascii="Tahoma" w:hAnsi="Tahoma" w:cs="Tahoma"/>
        </w:rPr>
      </w:pPr>
      <w:r w:rsidRPr="00BC2C56">
        <w:rPr>
          <w:rFonts w:ascii="Tahoma" w:hAnsi="Tahoma" w:cs="Tahoma"/>
        </w:rPr>
        <w:t>TS3 Demonstrate good subject and curriculum knowledge</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1F9494EF" w14:textId="77777777" w:rsidTr="00D83C10">
        <w:trPr>
          <w:trHeight w:hRule="exact" w:val="2552"/>
        </w:trPr>
        <w:tc>
          <w:tcPr>
            <w:tcW w:w="9742" w:type="dxa"/>
          </w:tcPr>
          <w:p w14:paraId="23B8D032" w14:textId="77777777" w:rsidR="004F1AE8" w:rsidRPr="00BC2C56" w:rsidRDefault="004F1AE8" w:rsidP="00D83C10">
            <w:pPr>
              <w:rPr>
                <w:rFonts w:ascii="Tahoma" w:hAnsi="Tahoma" w:cs="Tahoma"/>
              </w:rPr>
            </w:pPr>
            <w:r w:rsidRPr="00BC2C56">
              <w:rPr>
                <w:rFonts w:ascii="Tahoma" w:hAnsi="Tahoma" w:cs="Tahoma"/>
              </w:rPr>
              <w:t>Use this box for the answer</w:t>
            </w:r>
          </w:p>
          <w:p w14:paraId="0417C95D" w14:textId="77777777" w:rsidR="004F1AE8" w:rsidRPr="00BC2C56" w:rsidRDefault="004F1AE8" w:rsidP="00D83C10">
            <w:pPr>
              <w:rPr>
                <w:rFonts w:ascii="Tahoma" w:hAnsi="Tahoma" w:cs="Tahoma"/>
              </w:rPr>
            </w:pPr>
          </w:p>
        </w:tc>
      </w:tr>
    </w:tbl>
    <w:p w14:paraId="07C261BF" w14:textId="77777777" w:rsidR="004F1AE8" w:rsidRPr="00BC2C56" w:rsidRDefault="004F1AE8" w:rsidP="004F1AE8">
      <w:pPr>
        <w:spacing w:before="120"/>
        <w:rPr>
          <w:rFonts w:ascii="Tahoma" w:hAnsi="Tahoma" w:cs="Tahoma"/>
        </w:rPr>
      </w:pPr>
      <w:r w:rsidRPr="00BC2C56">
        <w:rPr>
          <w:rFonts w:ascii="Tahoma" w:hAnsi="Tahoma" w:cs="Tahoma"/>
        </w:rPr>
        <w:t xml:space="preserve">TS4 Plan and teach </w:t>
      </w:r>
      <w:proofErr w:type="spellStart"/>
      <w:r w:rsidRPr="00BC2C56">
        <w:rPr>
          <w:rFonts w:ascii="Tahoma" w:hAnsi="Tahoma" w:cs="Tahoma"/>
        </w:rPr>
        <w:t>well structured</w:t>
      </w:r>
      <w:proofErr w:type="spellEnd"/>
      <w:r w:rsidRPr="00BC2C56">
        <w:rPr>
          <w:rFonts w:ascii="Tahoma" w:hAnsi="Tahoma" w:cs="Tahoma"/>
        </w:rPr>
        <w:t xml:space="preserve"> lessons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375C33BC" w14:textId="77777777" w:rsidTr="00D83C10">
        <w:trPr>
          <w:trHeight w:hRule="exact" w:val="2552"/>
        </w:trPr>
        <w:tc>
          <w:tcPr>
            <w:tcW w:w="9742" w:type="dxa"/>
          </w:tcPr>
          <w:p w14:paraId="472C86B9" w14:textId="77777777" w:rsidR="004F1AE8" w:rsidRPr="00BC2C56" w:rsidRDefault="004F1AE8" w:rsidP="00D83C10">
            <w:pPr>
              <w:rPr>
                <w:rFonts w:ascii="Tahoma" w:hAnsi="Tahoma" w:cs="Tahoma"/>
              </w:rPr>
            </w:pPr>
            <w:r w:rsidRPr="00BC2C56">
              <w:rPr>
                <w:rFonts w:ascii="Tahoma" w:hAnsi="Tahoma" w:cs="Tahoma"/>
              </w:rPr>
              <w:t>Use this box for the answer</w:t>
            </w:r>
          </w:p>
          <w:p w14:paraId="123932BD" w14:textId="77777777" w:rsidR="004F1AE8" w:rsidRPr="00BC2C56" w:rsidRDefault="004F1AE8" w:rsidP="00D83C10">
            <w:pPr>
              <w:rPr>
                <w:rFonts w:ascii="Tahoma" w:hAnsi="Tahoma" w:cs="Tahoma"/>
              </w:rPr>
            </w:pPr>
          </w:p>
        </w:tc>
      </w:tr>
    </w:tbl>
    <w:p w14:paraId="67397A2D" w14:textId="77777777" w:rsidR="004F1AE8" w:rsidRPr="00BC2C56" w:rsidRDefault="004F1AE8" w:rsidP="004F1AE8">
      <w:pPr>
        <w:spacing w:before="120"/>
        <w:rPr>
          <w:rFonts w:ascii="Tahoma" w:hAnsi="Tahoma" w:cs="Tahoma"/>
        </w:rPr>
      </w:pPr>
      <w:r w:rsidRPr="00BC2C56">
        <w:rPr>
          <w:rFonts w:ascii="Tahoma" w:hAnsi="Tahoma" w:cs="Tahoma"/>
        </w:rPr>
        <w:t>TS5 Adapt teaching to respond to the strengths and needs of all pupils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05FE11FD" w14:textId="77777777" w:rsidTr="00D83C10">
        <w:trPr>
          <w:trHeight w:hRule="exact" w:val="2552"/>
        </w:trPr>
        <w:tc>
          <w:tcPr>
            <w:tcW w:w="9742" w:type="dxa"/>
          </w:tcPr>
          <w:p w14:paraId="23110A1C" w14:textId="77777777" w:rsidR="004F1AE8" w:rsidRPr="00BC2C56" w:rsidRDefault="004F1AE8" w:rsidP="00D83C10">
            <w:pPr>
              <w:rPr>
                <w:rFonts w:ascii="Tahoma" w:hAnsi="Tahoma" w:cs="Tahoma"/>
              </w:rPr>
            </w:pPr>
            <w:r w:rsidRPr="00BC2C56">
              <w:rPr>
                <w:rFonts w:ascii="Tahoma" w:hAnsi="Tahoma" w:cs="Tahoma"/>
              </w:rPr>
              <w:lastRenderedPageBreak/>
              <w:t>Use this box for the answer</w:t>
            </w:r>
          </w:p>
          <w:p w14:paraId="5FBD8E04" w14:textId="77777777" w:rsidR="004F1AE8" w:rsidRPr="00BC2C56" w:rsidRDefault="004F1AE8" w:rsidP="00D83C10">
            <w:pPr>
              <w:rPr>
                <w:rFonts w:ascii="Tahoma" w:hAnsi="Tahoma" w:cs="Tahoma"/>
              </w:rPr>
            </w:pPr>
          </w:p>
        </w:tc>
      </w:tr>
    </w:tbl>
    <w:p w14:paraId="7F04C4EA" w14:textId="77777777" w:rsidR="004F1AE8" w:rsidRPr="00BC2C56" w:rsidRDefault="004F1AE8" w:rsidP="004F1AE8">
      <w:pPr>
        <w:spacing w:before="120"/>
        <w:rPr>
          <w:rFonts w:ascii="Tahoma" w:hAnsi="Tahoma" w:cs="Tahoma"/>
        </w:rPr>
      </w:pPr>
      <w:r w:rsidRPr="00BC2C56">
        <w:rPr>
          <w:rFonts w:ascii="Tahoma" w:hAnsi="Tahoma" w:cs="Tahoma"/>
        </w:rPr>
        <w:t>TS6 Make accurate and productive use of assessment</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123B88AE" w14:textId="77777777" w:rsidTr="00D83C10">
        <w:trPr>
          <w:trHeight w:hRule="exact" w:val="2552"/>
        </w:trPr>
        <w:tc>
          <w:tcPr>
            <w:tcW w:w="9742" w:type="dxa"/>
          </w:tcPr>
          <w:p w14:paraId="75033313" w14:textId="77777777" w:rsidR="004F1AE8" w:rsidRPr="00BC2C56" w:rsidRDefault="004F1AE8" w:rsidP="00D83C10">
            <w:pPr>
              <w:rPr>
                <w:rFonts w:ascii="Tahoma" w:hAnsi="Tahoma" w:cs="Tahoma"/>
              </w:rPr>
            </w:pPr>
            <w:r w:rsidRPr="00BC2C56">
              <w:rPr>
                <w:rFonts w:ascii="Tahoma" w:hAnsi="Tahoma" w:cs="Tahoma"/>
              </w:rPr>
              <w:t>Use this box for the answer</w:t>
            </w:r>
          </w:p>
          <w:p w14:paraId="16CB59AA" w14:textId="77777777" w:rsidR="004F1AE8" w:rsidRPr="00BC2C56" w:rsidRDefault="004F1AE8" w:rsidP="00D83C10">
            <w:pPr>
              <w:rPr>
                <w:rFonts w:ascii="Tahoma" w:hAnsi="Tahoma" w:cs="Tahoma"/>
              </w:rPr>
            </w:pPr>
          </w:p>
        </w:tc>
      </w:tr>
    </w:tbl>
    <w:p w14:paraId="10F73E5A" w14:textId="77777777" w:rsidR="004F1AE8" w:rsidRPr="00BC2C56" w:rsidRDefault="004F1AE8" w:rsidP="004F1AE8">
      <w:pPr>
        <w:spacing w:before="120"/>
        <w:rPr>
          <w:rFonts w:ascii="Tahoma" w:hAnsi="Tahoma" w:cs="Tahoma"/>
        </w:rPr>
      </w:pPr>
      <w:r w:rsidRPr="00BC2C56">
        <w:rPr>
          <w:rFonts w:ascii="Tahoma" w:hAnsi="Tahoma" w:cs="Tahoma"/>
        </w:rPr>
        <w:t>TS7 Manage behaviour effectively to ensure a good and safe learning environment</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33D81F91" w14:textId="77777777" w:rsidTr="00D83C10">
        <w:trPr>
          <w:trHeight w:hRule="exact" w:val="2552"/>
        </w:trPr>
        <w:tc>
          <w:tcPr>
            <w:tcW w:w="9742" w:type="dxa"/>
          </w:tcPr>
          <w:p w14:paraId="781FAC94" w14:textId="77777777" w:rsidR="004F1AE8" w:rsidRPr="00BC2C56" w:rsidRDefault="004F1AE8" w:rsidP="00D83C10">
            <w:pPr>
              <w:rPr>
                <w:rFonts w:ascii="Tahoma" w:hAnsi="Tahoma" w:cs="Tahoma"/>
              </w:rPr>
            </w:pPr>
            <w:r w:rsidRPr="00BC2C56">
              <w:rPr>
                <w:rFonts w:ascii="Tahoma" w:hAnsi="Tahoma" w:cs="Tahoma"/>
              </w:rPr>
              <w:t>Use this box for the answer</w:t>
            </w:r>
          </w:p>
          <w:p w14:paraId="722C9835" w14:textId="77777777" w:rsidR="004F1AE8" w:rsidRPr="00BC2C56" w:rsidRDefault="004F1AE8" w:rsidP="00D83C10">
            <w:pPr>
              <w:rPr>
                <w:rFonts w:ascii="Tahoma" w:hAnsi="Tahoma" w:cs="Tahoma"/>
              </w:rPr>
            </w:pPr>
          </w:p>
        </w:tc>
      </w:tr>
    </w:tbl>
    <w:p w14:paraId="1C258203" w14:textId="77777777" w:rsidR="004F1AE8" w:rsidRPr="00BC2C56" w:rsidRDefault="004F1AE8" w:rsidP="004F1AE8">
      <w:pPr>
        <w:spacing w:before="120"/>
        <w:rPr>
          <w:rFonts w:ascii="Tahoma" w:hAnsi="Tahoma" w:cs="Tahoma"/>
        </w:rPr>
      </w:pPr>
      <w:r w:rsidRPr="00BC2C56">
        <w:rPr>
          <w:rFonts w:ascii="Tahoma" w:hAnsi="Tahoma" w:cs="Tahoma"/>
        </w:rPr>
        <w:t>TS8 Fulfil wider professional responsibilities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6360BD14" w14:textId="77777777" w:rsidTr="00D83C10">
        <w:trPr>
          <w:trHeight w:hRule="exact" w:val="2552"/>
        </w:trPr>
        <w:tc>
          <w:tcPr>
            <w:tcW w:w="9742" w:type="dxa"/>
          </w:tcPr>
          <w:p w14:paraId="65F97DC9" w14:textId="77777777" w:rsidR="004F1AE8" w:rsidRPr="00BC2C56" w:rsidRDefault="004F1AE8" w:rsidP="00D83C10">
            <w:pPr>
              <w:rPr>
                <w:rFonts w:ascii="Tahoma" w:hAnsi="Tahoma" w:cs="Tahoma"/>
              </w:rPr>
            </w:pPr>
            <w:r w:rsidRPr="00BC2C56">
              <w:rPr>
                <w:rFonts w:ascii="Tahoma" w:hAnsi="Tahoma" w:cs="Tahoma"/>
              </w:rPr>
              <w:t>Use this box for the answer</w:t>
            </w:r>
          </w:p>
          <w:p w14:paraId="2F5B79E9" w14:textId="77777777" w:rsidR="004F1AE8" w:rsidRPr="00BC2C56" w:rsidRDefault="004F1AE8" w:rsidP="00D83C10">
            <w:pPr>
              <w:rPr>
                <w:rFonts w:ascii="Tahoma" w:hAnsi="Tahoma" w:cs="Tahoma"/>
              </w:rPr>
            </w:pPr>
          </w:p>
        </w:tc>
      </w:tr>
    </w:tbl>
    <w:p w14:paraId="66E7B097" w14:textId="77777777" w:rsidR="004F1AE8" w:rsidRDefault="004F1AE8" w:rsidP="004F1AE8">
      <w:pPr>
        <w:spacing w:before="120"/>
        <w:rPr>
          <w:rFonts w:ascii="Tahoma" w:hAnsi="Tahoma" w:cs="Tahoma"/>
        </w:rPr>
      </w:pPr>
    </w:p>
    <w:p w14:paraId="4D4F3A43" w14:textId="51345E02" w:rsidR="004F1AE8" w:rsidRDefault="004F1AE8" w:rsidP="004F1AE8">
      <w:pPr>
        <w:spacing w:before="120"/>
        <w:rPr>
          <w:rFonts w:ascii="Tahoma" w:hAnsi="Tahoma" w:cs="Tahoma"/>
        </w:rPr>
      </w:pPr>
      <w:r>
        <w:rPr>
          <w:rFonts w:ascii="Tahoma" w:hAnsi="Tahoma" w:cs="Tahoma"/>
        </w:rPr>
        <w:br w:type="column"/>
      </w:r>
    </w:p>
    <w:p w14:paraId="61075C26" w14:textId="77777777" w:rsidR="004F1AE8" w:rsidRDefault="004F1AE8" w:rsidP="004F1AE8">
      <w:pPr>
        <w:spacing w:before="120"/>
        <w:rPr>
          <w:rFonts w:ascii="Tahoma" w:hAnsi="Tahoma" w:cs="Tahoma"/>
        </w:rPr>
      </w:pPr>
    </w:p>
    <w:p w14:paraId="11429584" w14:textId="65E2EA9B" w:rsidR="004F1AE8" w:rsidRPr="00BC2C56" w:rsidRDefault="004F1AE8" w:rsidP="004F1AE8">
      <w:pPr>
        <w:spacing w:before="120"/>
        <w:rPr>
          <w:rFonts w:ascii="Tahoma" w:hAnsi="Tahoma" w:cs="Tahoma"/>
        </w:rPr>
      </w:pPr>
      <w:r w:rsidRPr="00BC2C56">
        <w:rPr>
          <w:rFonts w:ascii="Tahoma" w:hAnsi="Tahoma" w:cs="Tahoma"/>
        </w:rPr>
        <w:t>Personal and professional conduct</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789502A4" w14:textId="77777777" w:rsidTr="00D83C10">
        <w:trPr>
          <w:trHeight w:hRule="exact" w:val="2552"/>
        </w:trPr>
        <w:tc>
          <w:tcPr>
            <w:tcW w:w="9742" w:type="dxa"/>
          </w:tcPr>
          <w:p w14:paraId="426E95FC" w14:textId="77777777" w:rsidR="004F1AE8" w:rsidRPr="00BC2C56" w:rsidRDefault="004F1AE8" w:rsidP="00D83C10">
            <w:pPr>
              <w:rPr>
                <w:rFonts w:ascii="Tahoma" w:hAnsi="Tahoma" w:cs="Tahoma"/>
              </w:rPr>
            </w:pPr>
            <w:r w:rsidRPr="00BC2C56">
              <w:rPr>
                <w:rFonts w:ascii="Tahoma" w:hAnsi="Tahoma" w:cs="Tahoma"/>
              </w:rPr>
              <w:t>Use this box for the answer</w:t>
            </w:r>
          </w:p>
          <w:p w14:paraId="277CC4C2" w14:textId="77777777" w:rsidR="004F1AE8" w:rsidRPr="00BC2C56" w:rsidRDefault="004F1AE8" w:rsidP="00D83C10">
            <w:pPr>
              <w:rPr>
                <w:rFonts w:ascii="Tahoma" w:hAnsi="Tahoma" w:cs="Tahoma"/>
              </w:rPr>
            </w:pPr>
          </w:p>
        </w:tc>
      </w:tr>
    </w:tbl>
    <w:p w14:paraId="3849ECEB" w14:textId="77777777" w:rsidR="004F1AE8" w:rsidRPr="00BC2C56" w:rsidRDefault="004F1AE8" w:rsidP="004F1AE8">
      <w:pPr>
        <w:spacing w:before="120"/>
        <w:rPr>
          <w:rFonts w:ascii="Tahoma" w:hAnsi="Tahoma" w:cs="Tahoma"/>
        </w:rPr>
      </w:pPr>
      <w:r w:rsidRPr="00BC2C56">
        <w:rPr>
          <w:rFonts w:ascii="Tahoma" w:hAnsi="Tahoma" w:cs="Tahoma"/>
        </w:rPr>
        <w:t xml:space="preserve">5. </w:t>
      </w:r>
      <w:r w:rsidRPr="00BC2C56">
        <w:rPr>
          <w:rFonts w:ascii="Tahoma" w:hAnsi="Tahoma" w:cs="Tahoma"/>
          <w:b/>
          <w:bCs/>
        </w:rPr>
        <w:t>Briefly describe any areas for development.</w:t>
      </w:r>
      <w:r w:rsidRPr="00BC2C56">
        <w:rPr>
          <w:rFonts w:ascii="Tahoma" w:hAnsi="Tahoma" w:cs="Tahoma"/>
        </w:rPr>
        <w:t xml:space="preserve"> Even if this is the ECT’s final assessment during induction and they have successfully demonstrated having met the Teachers’ Standards, it can still be useful for the ECT’s continued development to complete this section.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139D7D73" w14:textId="77777777" w:rsidTr="00D83C10">
        <w:trPr>
          <w:trHeight w:hRule="exact" w:val="2552"/>
        </w:trPr>
        <w:tc>
          <w:tcPr>
            <w:tcW w:w="9742" w:type="dxa"/>
          </w:tcPr>
          <w:p w14:paraId="0712D4A2" w14:textId="77777777" w:rsidR="004F1AE8" w:rsidRPr="00BC2C56" w:rsidRDefault="004F1AE8" w:rsidP="00D83C10">
            <w:pPr>
              <w:rPr>
                <w:rFonts w:ascii="Tahoma" w:hAnsi="Tahoma" w:cs="Tahoma"/>
              </w:rPr>
            </w:pPr>
            <w:r w:rsidRPr="00BC2C56">
              <w:rPr>
                <w:rFonts w:ascii="Tahoma" w:hAnsi="Tahoma" w:cs="Tahoma"/>
              </w:rPr>
              <w:t>Use this box for the answer</w:t>
            </w:r>
          </w:p>
          <w:p w14:paraId="7873F57C" w14:textId="77777777" w:rsidR="004F1AE8" w:rsidRPr="00BC2C56" w:rsidRDefault="004F1AE8" w:rsidP="00D83C10">
            <w:pPr>
              <w:rPr>
                <w:rFonts w:ascii="Tahoma" w:hAnsi="Tahoma" w:cs="Tahoma"/>
              </w:rPr>
            </w:pPr>
          </w:p>
        </w:tc>
      </w:tr>
    </w:tbl>
    <w:p w14:paraId="1BE271BB" w14:textId="77777777" w:rsidR="004F1AE8" w:rsidRPr="00BC2C56" w:rsidRDefault="004F1AE8" w:rsidP="004F1AE8">
      <w:pPr>
        <w:spacing w:before="120"/>
        <w:rPr>
          <w:rFonts w:ascii="Tahoma" w:hAnsi="Tahoma" w:cs="Tahoma"/>
          <w:i/>
          <w:iCs/>
        </w:rPr>
      </w:pPr>
      <w:r w:rsidRPr="00BC2C56">
        <w:rPr>
          <w:rFonts w:ascii="Tahoma" w:hAnsi="Tahoma" w:cs="Tahoma"/>
        </w:rPr>
        <w:t xml:space="preserve">6. </w:t>
      </w:r>
      <w:r w:rsidRPr="00BC2C56">
        <w:rPr>
          <w:rFonts w:ascii="Tahoma" w:hAnsi="Tahoma" w:cs="Tahoma"/>
          <w:b/>
          <w:bCs/>
        </w:rPr>
        <w:t xml:space="preserve">If the ECT is not on track to successfully complete induction, has a support plan been put in place? </w:t>
      </w:r>
      <w:r w:rsidRPr="00BC2C56">
        <w:rPr>
          <w:rFonts w:ascii="Tahoma" w:hAnsi="Tahoma" w:cs="Tahoma"/>
          <w:i/>
          <w:iCs/>
        </w:rPr>
        <w:t>(If yes, please attach the support plan)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617941CF" w14:textId="77777777" w:rsidTr="00D83C10">
        <w:trPr>
          <w:trHeight w:hRule="exact" w:val="567"/>
        </w:trPr>
        <w:tc>
          <w:tcPr>
            <w:tcW w:w="9742" w:type="dxa"/>
          </w:tcPr>
          <w:p w14:paraId="5931DB50" w14:textId="77777777" w:rsidR="004F1AE8" w:rsidRPr="00BC2C56" w:rsidRDefault="004F1AE8" w:rsidP="00D83C10">
            <w:pPr>
              <w:rPr>
                <w:rFonts w:ascii="Tahoma" w:hAnsi="Tahoma" w:cs="Tahoma"/>
              </w:rPr>
            </w:pPr>
            <w:r w:rsidRPr="00BC2C56">
              <w:rPr>
                <w:rFonts w:ascii="Tahoma" w:hAnsi="Tahoma" w:cs="Tahoma"/>
              </w:rPr>
              <w:t>Yes / Not yet / Not applicable</w:t>
            </w:r>
            <w:r w:rsidRPr="00BC2C56">
              <w:rPr>
                <w:rFonts w:ascii="Tahoma" w:hAnsi="Tahoma" w:cs="Tahoma"/>
                <w:i/>
                <w:iCs/>
              </w:rPr>
              <w:t xml:space="preserve"> </w:t>
            </w:r>
          </w:p>
          <w:p w14:paraId="68B777BB" w14:textId="77777777" w:rsidR="004F1AE8" w:rsidRPr="00BC2C56" w:rsidRDefault="004F1AE8" w:rsidP="00D83C10">
            <w:pPr>
              <w:rPr>
                <w:rFonts w:ascii="Tahoma" w:hAnsi="Tahoma" w:cs="Tahoma"/>
              </w:rPr>
            </w:pPr>
          </w:p>
        </w:tc>
      </w:tr>
    </w:tbl>
    <w:p w14:paraId="03DE8C3A" w14:textId="77777777" w:rsidR="004F1AE8" w:rsidRPr="00BC2C56" w:rsidRDefault="004F1AE8" w:rsidP="004F1AE8">
      <w:pPr>
        <w:spacing w:before="120"/>
        <w:rPr>
          <w:rFonts w:ascii="Tahoma" w:hAnsi="Tahoma" w:cs="Tahoma"/>
          <w:i/>
          <w:iCs/>
        </w:rPr>
      </w:pPr>
      <w:r w:rsidRPr="00BC2C56">
        <w:rPr>
          <w:rFonts w:ascii="Tahoma" w:hAnsi="Tahoma" w:cs="Tahoma"/>
        </w:rPr>
        <w:t xml:space="preserve">7. </w:t>
      </w:r>
      <w:r w:rsidRPr="00BC2C56">
        <w:rPr>
          <w:rFonts w:ascii="Tahoma" w:hAnsi="Tahoma" w:cs="Tahoma"/>
          <w:b/>
          <w:bCs/>
        </w:rPr>
        <w:t>If the ECT is not on track to successfully complete induction, is an extension to the induction period required?</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370F2398" w14:textId="77777777" w:rsidTr="00D83C10">
        <w:trPr>
          <w:trHeight w:hRule="exact" w:val="567"/>
        </w:trPr>
        <w:tc>
          <w:tcPr>
            <w:tcW w:w="9742" w:type="dxa"/>
          </w:tcPr>
          <w:p w14:paraId="0BB64160" w14:textId="77777777" w:rsidR="004F1AE8" w:rsidRPr="00BC2C56" w:rsidRDefault="004F1AE8" w:rsidP="00D83C10">
            <w:pPr>
              <w:rPr>
                <w:rFonts w:ascii="Tahoma" w:hAnsi="Tahoma" w:cs="Tahoma"/>
              </w:rPr>
            </w:pPr>
            <w:r w:rsidRPr="00BC2C56">
              <w:rPr>
                <w:rFonts w:ascii="Tahoma" w:hAnsi="Tahoma" w:cs="Tahoma"/>
              </w:rPr>
              <w:t>Yes / Not yet / Not applicable</w:t>
            </w:r>
            <w:r w:rsidRPr="00BC2C56">
              <w:rPr>
                <w:rFonts w:ascii="Tahoma" w:hAnsi="Tahoma" w:cs="Tahoma"/>
                <w:i/>
                <w:iCs/>
              </w:rPr>
              <w:t xml:space="preserve"> </w:t>
            </w:r>
          </w:p>
          <w:p w14:paraId="69F6AB1B" w14:textId="77777777" w:rsidR="004F1AE8" w:rsidRPr="00BC2C56" w:rsidRDefault="004F1AE8" w:rsidP="00D83C10">
            <w:pPr>
              <w:rPr>
                <w:rFonts w:ascii="Tahoma" w:hAnsi="Tahoma" w:cs="Tahoma"/>
              </w:rPr>
            </w:pPr>
          </w:p>
        </w:tc>
      </w:tr>
    </w:tbl>
    <w:p w14:paraId="5AD55090" w14:textId="77777777" w:rsidR="004F1AE8" w:rsidRPr="00BC2C56" w:rsidRDefault="004F1AE8" w:rsidP="004F1AE8">
      <w:pPr>
        <w:spacing w:before="120"/>
        <w:rPr>
          <w:rFonts w:ascii="Tahoma" w:hAnsi="Tahoma" w:cs="Tahoma"/>
        </w:rPr>
      </w:pPr>
      <w:r w:rsidRPr="00BC2C56">
        <w:rPr>
          <w:rFonts w:ascii="Tahoma" w:hAnsi="Tahoma" w:cs="Tahoma"/>
        </w:rPr>
        <w:t>If yes, please include details of the length of extension being recommended</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47B1579E" w14:textId="77777777" w:rsidTr="00D83C10">
        <w:trPr>
          <w:trHeight w:hRule="exact" w:val="1418"/>
        </w:trPr>
        <w:tc>
          <w:tcPr>
            <w:tcW w:w="9742" w:type="dxa"/>
          </w:tcPr>
          <w:p w14:paraId="4480960E" w14:textId="77777777" w:rsidR="004F1AE8" w:rsidRPr="00BC2C56" w:rsidRDefault="004F1AE8" w:rsidP="00D83C10">
            <w:pPr>
              <w:rPr>
                <w:rFonts w:ascii="Tahoma" w:hAnsi="Tahoma" w:cs="Tahoma"/>
              </w:rPr>
            </w:pPr>
            <w:r w:rsidRPr="00BC2C56">
              <w:rPr>
                <w:rFonts w:ascii="Tahoma" w:hAnsi="Tahoma" w:cs="Tahoma"/>
              </w:rPr>
              <w:t>Use this box for the answer</w:t>
            </w:r>
          </w:p>
          <w:p w14:paraId="14096696" w14:textId="77777777" w:rsidR="004F1AE8" w:rsidRPr="00BC2C56" w:rsidRDefault="004F1AE8" w:rsidP="00D83C10">
            <w:pPr>
              <w:rPr>
                <w:rFonts w:ascii="Tahoma" w:hAnsi="Tahoma" w:cs="Tahoma"/>
              </w:rPr>
            </w:pPr>
          </w:p>
        </w:tc>
      </w:tr>
    </w:tbl>
    <w:p w14:paraId="797B1B0B" w14:textId="77777777" w:rsidR="004F1AE8" w:rsidRPr="00BC2C56" w:rsidRDefault="004F1AE8" w:rsidP="004F1AE8">
      <w:pPr>
        <w:spacing w:before="120"/>
        <w:rPr>
          <w:rFonts w:ascii="Tahoma" w:hAnsi="Tahoma" w:cs="Tahoma"/>
          <w:i/>
          <w:iCs/>
        </w:rPr>
      </w:pPr>
      <w:r w:rsidRPr="00BC2C56">
        <w:rPr>
          <w:rFonts w:ascii="Tahoma" w:hAnsi="Tahoma" w:cs="Tahoma"/>
        </w:rPr>
        <w:t xml:space="preserve">8. </w:t>
      </w:r>
      <w:r w:rsidRPr="00BC2C56">
        <w:rPr>
          <w:rFonts w:ascii="Tahoma" w:hAnsi="Tahoma" w:cs="Tahoma"/>
          <w:b/>
          <w:bCs/>
        </w:rPr>
        <w:t>If the ECT is due to continue with induction, is the ECT expected to remain at this school for the duration of the next assessment period?</w:t>
      </w:r>
      <w:r w:rsidRPr="00BC2C56">
        <w:rPr>
          <w:rFonts w:ascii="Tahoma" w:hAnsi="Tahoma" w:cs="Tahoma"/>
        </w:rPr>
        <w:t xml:space="preserve"> </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40033B12" w14:textId="77777777" w:rsidTr="00D83C10">
        <w:trPr>
          <w:trHeight w:hRule="exact" w:val="567"/>
        </w:trPr>
        <w:tc>
          <w:tcPr>
            <w:tcW w:w="9742" w:type="dxa"/>
          </w:tcPr>
          <w:p w14:paraId="02C95C40" w14:textId="77777777" w:rsidR="004F1AE8" w:rsidRPr="00BC2C56" w:rsidRDefault="004F1AE8" w:rsidP="00D83C10">
            <w:pPr>
              <w:rPr>
                <w:rFonts w:ascii="Tahoma" w:hAnsi="Tahoma" w:cs="Tahoma"/>
              </w:rPr>
            </w:pPr>
            <w:r w:rsidRPr="00BC2C56">
              <w:rPr>
                <w:rFonts w:ascii="Tahoma" w:hAnsi="Tahoma" w:cs="Tahoma"/>
              </w:rPr>
              <w:t>Yes / No</w:t>
            </w:r>
          </w:p>
          <w:p w14:paraId="01E4C26B" w14:textId="77777777" w:rsidR="004F1AE8" w:rsidRPr="00BC2C56" w:rsidRDefault="004F1AE8" w:rsidP="00D83C10">
            <w:pPr>
              <w:rPr>
                <w:rFonts w:ascii="Tahoma" w:hAnsi="Tahoma" w:cs="Tahoma"/>
              </w:rPr>
            </w:pPr>
          </w:p>
        </w:tc>
      </w:tr>
    </w:tbl>
    <w:p w14:paraId="767BC0FA" w14:textId="77777777" w:rsidR="004F1AE8" w:rsidRDefault="004F1AE8" w:rsidP="004F1AE8">
      <w:pPr>
        <w:spacing w:before="120"/>
        <w:rPr>
          <w:rFonts w:ascii="Tahoma" w:hAnsi="Tahoma" w:cs="Tahoma"/>
        </w:rPr>
      </w:pPr>
    </w:p>
    <w:p w14:paraId="2A45F98C" w14:textId="77777777" w:rsidR="004F1AE8" w:rsidRDefault="004F1AE8" w:rsidP="004F1AE8">
      <w:pPr>
        <w:spacing w:before="120"/>
        <w:rPr>
          <w:rFonts w:ascii="Tahoma" w:hAnsi="Tahoma" w:cs="Tahoma"/>
        </w:rPr>
      </w:pPr>
      <w:r>
        <w:rPr>
          <w:rFonts w:ascii="Tahoma" w:hAnsi="Tahoma" w:cs="Tahoma"/>
        </w:rPr>
        <w:br w:type="column"/>
      </w:r>
    </w:p>
    <w:p w14:paraId="1853DBE1" w14:textId="77777777" w:rsidR="004F1AE8" w:rsidRDefault="004F1AE8" w:rsidP="004F1AE8">
      <w:pPr>
        <w:spacing w:before="120"/>
        <w:rPr>
          <w:rFonts w:ascii="Tahoma" w:hAnsi="Tahoma" w:cs="Tahoma"/>
        </w:rPr>
      </w:pPr>
    </w:p>
    <w:p w14:paraId="56FDF4DB" w14:textId="59832CA0" w:rsidR="004F1AE8" w:rsidRPr="00BC2C56" w:rsidRDefault="004F1AE8" w:rsidP="004F1AE8">
      <w:pPr>
        <w:spacing w:before="120"/>
        <w:rPr>
          <w:rFonts w:ascii="Tahoma" w:hAnsi="Tahoma" w:cs="Tahoma"/>
          <w:b/>
          <w:bCs/>
        </w:rPr>
      </w:pPr>
      <w:r w:rsidRPr="00BC2C56">
        <w:rPr>
          <w:rFonts w:ascii="Tahoma" w:hAnsi="Tahoma" w:cs="Tahoma"/>
        </w:rPr>
        <w:t>If ‘No’ and the ECT is due to complete induction at another establishment, please also provide the leaving date (if known) and details of the establishment where the ECT will continue induction.</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16A8B1FD" w14:textId="77777777" w:rsidTr="00D83C10">
        <w:trPr>
          <w:trHeight w:hRule="exact" w:val="1418"/>
        </w:trPr>
        <w:tc>
          <w:tcPr>
            <w:tcW w:w="9742" w:type="dxa"/>
          </w:tcPr>
          <w:p w14:paraId="67A74727" w14:textId="77777777" w:rsidR="004F1AE8" w:rsidRPr="00BC2C56" w:rsidRDefault="004F1AE8" w:rsidP="00D83C10">
            <w:pPr>
              <w:rPr>
                <w:rFonts w:ascii="Tahoma" w:hAnsi="Tahoma" w:cs="Tahoma"/>
              </w:rPr>
            </w:pPr>
            <w:r w:rsidRPr="00BC2C56">
              <w:rPr>
                <w:rFonts w:ascii="Tahoma" w:hAnsi="Tahoma" w:cs="Tahoma"/>
              </w:rPr>
              <w:t>Use this box for the answer</w:t>
            </w:r>
          </w:p>
          <w:p w14:paraId="17619BF5" w14:textId="77777777" w:rsidR="004F1AE8" w:rsidRPr="00BC2C56" w:rsidRDefault="004F1AE8" w:rsidP="00D83C10">
            <w:pPr>
              <w:rPr>
                <w:rFonts w:ascii="Tahoma" w:hAnsi="Tahoma" w:cs="Tahoma"/>
              </w:rPr>
            </w:pPr>
          </w:p>
        </w:tc>
      </w:tr>
    </w:tbl>
    <w:p w14:paraId="60C10249" w14:textId="77777777" w:rsidR="004F1AE8" w:rsidRDefault="004F1AE8" w:rsidP="004F1AE8">
      <w:pPr>
        <w:pStyle w:val="Heading3"/>
        <w:numPr>
          <w:ilvl w:val="0"/>
          <w:numId w:val="0"/>
        </w:numPr>
        <w:ind w:left="720" w:hanging="720"/>
      </w:pPr>
    </w:p>
    <w:p w14:paraId="6781A061" w14:textId="77777777" w:rsidR="004F1AE8" w:rsidRPr="00BC2C56" w:rsidRDefault="004F1AE8" w:rsidP="004F1AE8">
      <w:pPr>
        <w:pStyle w:val="Heading3"/>
        <w:numPr>
          <w:ilvl w:val="0"/>
          <w:numId w:val="0"/>
        </w:numPr>
        <w:ind w:left="720" w:hanging="720"/>
      </w:pPr>
      <w:r w:rsidRPr="00BC2C56">
        <w:t>Teacher comments</w:t>
      </w:r>
    </w:p>
    <w:p w14:paraId="72F29EB9" w14:textId="77777777" w:rsidR="004F1AE8" w:rsidRPr="00BC2C56" w:rsidRDefault="004F1AE8" w:rsidP="004F1AE8">
      <w:pPr>
        <w:spacing w:before="120"/>
        <w:rPr>
          <w:rFonts w:ascii="Tahoma" w:hAnsi="Tahoma" w:cs="Tahoma"/>
        </w:rPr>
      </w:pPr>
      <w:r w:rsidRPr="00BC2C56">
        <w:rPr>
          <w:rFonts w:ascii="Tahoma" w:hAnsi="Tahoma" w:cs="Tahoma"/>
        </w:rPr>
        <w:t xml:space="preserve">9. </w:t>
      </w:r>
      <w:r w:rsidRPr="00BC2C56">
        <w:rPr>
          <w:rFonts w:ascii="Tahoma" w:hAnsi="Tahoma" w:cs="Tahoma"/>
          <w:b/>
          <w:bCs/>
        </w:rPr>
        <w:t>Has the ECT discussed this report with the induction tutor and/or headteacher?</w:t>
      </w:r>
    </w:p>
    <w:p w14:paraId="60C01837" w14:textId="21B4AAB9" w:rsidR="004F1AE8" w:rsidRPr="00BC2C56" w:rsidRDefault="004F1AE8" w:rsidP="004F1AE8">
      <w:pPr>
        <w:spacing w:after="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5BB00DF2">
          <v:shape id="_x0000_i1064" type="#_x0000_t75" style="width:16.3pt;height:13.75pt" o:ole="">
            <v:imagedata r:id="rId10" o:title=""/>
          </v:shape>
          <w:control r:id="rId18" w:name="DefaultOcxName2611" w:shapeid="_x0000_i1064"/>
        </w:object>
      </w:r>
      <w:r w:rsidRPr="00BC2C56">
        <w:rPr>
          <w:rFonts w:ascii="Tahoma" w:hAnsi="Tahoma" w:cs="Tahoma"/>
        </w:rPr>
        <w:t xml:space="preserve"> </w:t>
      </w:r>
      <w:r w:rsidRPr="00BC2C56">
        <w:rPr>
          <w:rFonts w:ascii="Tahoma" w:hAnsi="Tahoma" w:cs="Tahoma"/>
          <w:color w:val="222222"/>
          <w:lang w:val="en"/>
        </w:rPr>
        <w:t>Yes</w:t>
      </w:r>
    </w:p>
    <w:p w14:paraId="446DDD4E" w14:textId="47230EF7" w:rsidR="004F1AE8" w:rsidRPr="00BC2C56" w:rsidRDefault="004F1AE8" w:rsidP="004F1AE8">
      <w:pPr>
        <w:spacing w:after="24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0C13D0EA">
          <v:shape id="_x0000_i1067" type="#_x0000_t75" style="width:16.3pt;height:13.75pt" o:ole="">
            <v:imagedata r:id="rId10" o:title=""/>
          </v:shape>
          <w:control r:id="rId19" w:name="DefaultOcxName21121" w:shapeid="_x0000_i1067"/>
        </w:object>
      </w:r>
      <w:r w:rsidRPr="00BC2C56">
        <w:rPr>
          <w:rFonts w:ascii="Tahoma" w:hAnsi="Tahoma" w:cs="Tahoma"/>
        </w:rPr>
        <w:t xml:space="preserve"> </w:t>
      </w:r>
      <w:r w:rsidRPr="00BC2C56">
        <w:rPr>
          <w:rFonts w:ascii="Tahoma" w:hAnsi="Tahoma" w:cs="Tahoma"/>
          <w:color w:val="222222"/>
          <w:lang w:val="en"/>
        </w:rPr>
        <w:t>No</w:t>
      </w:r>
    </w:p>
    <w:p w14:paraId="45CFE5AF" w14:textId="77777777" w:rsidR="004F1AE8" w:rsidRPr="00BC2C56" w:rsidRDefault="004F1AE8" w:rsidP="004F1AE8">
      <w:pPr>
        <w:rPr>
          <w:rFonts w:ascii="Tahoma" w:hAnsi="Tahoma" w:cs="Tahoma"/>
        </w:rPr>
      </w:pPr>
      <w:r w:rsidRPr="00BC2C56">
        <w:rPr>
          <w:rFonts w:ascii="Tahoma" w:hAnsi="Tahoma" w:cs="Tahoma"/>
        </w:rPr>
        <w:t xml:space="preserve">10. </w:t>
      </w:r>
      <w:r w:rsidRPr="00BC2C56">
        <w:rPr>
          <w:rFonts w:ascii="Tahoma" w:hAnsi="Tahoma" w:cs="Tahoma"/>
          <w:b/>
          <w:bCs/>
        </w:rPr>
        <w:t>ECT’s comments</w:t>
      </w:r>
      <w:r w:rsidRPr="00BC2C56">
        <w:rPr>
          <w:rFonts w:ascii="Tahoma" w:hAnsi="Tahoma" w:cs="Tahoma"/>
        </w:rPr>
        <w:t xml:space="preserve"> on this report and/or their performance in the assessment period</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68EFE58F" w14:textId="77777777" w:rsidTr="00D83C10">
        <w:trPr>
          <w:trHeight w:hRule="exact" w:val="2552"/>
        </w:trPr>
        <w:tc>
          <w:tcPr>
            <w:tcW w:w="9742" w:type="dxa"/>
          </w:tcPr>
          <w:p w14:paraId="53AB3713" w14:textId="77777777" w:rsidR="004F1AE8" w:rsidRPr="00BC2C56" w:rsidRDefault="004F1AE8" w:rsidP="00D83C10">
            <w:pPr>
              <w:rPr>
                <w:rFonts w:ascii="Tahoma" w:hAnsi="Tahoma" w:cs="Tahoma"/>
              </w:rPr>
            </w:pPr>
            <w:r w:rsidRPr="00BC2C56">
              <w:rPr>
                <w:rFonts w:ascii="Tahoma" w:hAnsi="Tahoma" w:cs="Tahoma"/>
              </w:rPr>
              <w:t>Use this box for the answer</w:t>
            </w:r>
          </w:p>
          <w:p w14:paraId="6A6CBF33" w14:textId="77777777" w:rsidR="004F1AE8" w:rsidRPr="00BC2C56" w:rsidRDefault="004F1AE8" w:rsidP="00D83C10">
            <w:pPr>
              <w:rPr>
                <w:rFonts w:ascii="Tahoma" w:hAnsi="Tahoma" w:cs="Tahoma"/>
              </w:rPr>
            </w:pPr>
          </w:p>
        </w:tc>
      </w:tr>
    </w:tbl>
    <w:p w14:paraId="56469D94" w14:textId="77777777" w:rsidR="004F1AE8" w:rsidRPr="00BC2C56" w:rsidRDefault="004F1AE8" w:rsidP="004F1AE8">
      <w:pPr>
        <w:spacing w:before="120"/>
        <w:rPr>
          <w:rFonts w:ascii="Tahoma" w:hAnsi="Tahoma" w:cs="Tahoma"/>
          <w:b/>
          <w:bCs/>
        </w:rPr>
      </w:pPr>
      <w:r w:rsidRPr="00BC2C56">
        <w:rPr>
          <w:rFonts w:ascii="Tahoma" w:hAnsi="Tahoma" w:cs="Tahoma"/>
        </w:rPr>
        <w:t xml:space="preserve">11. </w:t>
      </w:r>
      <w:r w:rsidRPr="00BC2C56">
        <w:rPr>
          <w:rFonts w:ascii="Tahoma" w:hAnsi="Tahoma" w:cs="Tahoma"/>
          <w:b/>
          <w:bCs/>
        </w:rPr>
        <w:t>ECT’s confirmation that they have continued to access a programme of support based on the Early Career Framework and received all of their statutory entitlements?</w:t>
      </w:r>
    </w:p>
    <w:p w14:paraId="6E180F8E" w14:textId="2DB94AA6" w:rsidR="004F1AE8" w:rsidRPr="00BC2C56" w:rsidRDefault="004F1AE8" w:rsidP="004F1AE8">
      <w:pPr>
        <w:spacing w:after="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6F4245DF">
          <v:shape id="_x0000_i1070" type="#_x0000_t75" style="width:16.3pt;height:13.75pt" o:ole="">
            <v:imagedata r:id="rId10" o:title=""/>
          </v:shape>
          <w:control r:id="rId20" w:name="DefaultOcxName26111" w:shapeid="_x0000_i1070"/>
        </w:object>
      </w:r>
      <w:r w:rsidRPr="00BC2C56">
        <w:rPr>
          <w:rFonts w:ascii="Tahoma" w:hAnsi="Tahoma" w:cs="Tahoma"/>
        </w:rPr>
        <w:t xml:space="preserve"> </w:t>
      </w:r>
      <w:r w:rsidRPr="00BC2C56">
        <w:rPr>
          <w:rFonts w:ascii="Tahoma" w:hAnsi="Tahoma" w:cs="Tahoma"/>
          <w:color w:val="222222"/>
          <w:lang w:val="en"/>
        </w:rPr>
        <w:t>Yes</w:t>
      </w:r>
    </w:p>
    <w:p w14:paraId="2C199DCB" w14:textId="1AD22C01" w:rsidR="004F1AE8" w:rsidRPr="00BC2C56" w:rsidRDefault="004F1AE8" w:rsidP="004F1AE8">
      <w:pPr>
        <w:spacing w:after="240" w:line="240" w:lineRule="auto"/>
        <w:ind w:left="993" w:hanging="284"/>
        <w:rPr>
          <w:rFonts w:ascii="Tahoma" w:hAnsi="Tahoma" w:cs="Tahoma"/>
          <w:color w:val="222222"/>
          <w:lang w:val="en"/>
        </w:rPr>
      </w:pPr>
      <w:r w:rsidRPr="00BC2C56">
        <w:rPr>
          <w:rFonts w:ascii="Tahoma" w:eastAsia="Times New Roman" w:hAnsi="Tahoma" w:cs="Tahoma"/>
          <w:color w:val="222222"/>
          <w:szCs w:val="24"/>
          <w:lang w:val="en"/>
        </w:rPr>
        <w:object w:dxaOrig="225" w:dyaOrig="225" w14:anchorId="5C7F63F0">
          <v:shape id="_x0000_i1073" type="#_x0000_t75" style="width:16.3pt;height:13.75pt" o:ole="">
            <v:imagedata r:id="rId10" o:title=""/>
          </v:shape>
          <w:control r:id="rId21" w:name="DefaultOcxName211211" w:shapeid="_x0000_i1073"/>
        </w:object>
      </w:r>
      <w:r w:rsidRPr="00BC2C56">
        <w:rPr>
          <w:rFonts w:ascii="Tahoma" w:hAnsi="Tahoma" w:cs="Tahoma"/>
        </w:rPr>
        <w:t xml:space="preserve"> </w:t>
      </w:r>
      <w:r w:rsidRPr="00BC2C56">
        <w:rPr>
          <w:rFonts w:ascii="Tahoma" w:hAnsi="Tahoma" w:cs="Tahoma"/>
          <w:color w:val="222222"/>
          <w:lang w:val="en"/>
        </w:rPr>
        <w:t>No</w:t>
      </w:r>
    </w:p>
    <w:p w14:paraId="6DC73B1A" w14:textId="77777777" w:rsidR="004F1AE8" w:rsidRPr="00BC2C56" w:rsidRDefault="004F1AE8" w:rsidP="004F1AE8">
      <w:pPr>
        <w:spacing w:before="120"/>
        <w:rPr>
          <w:rFonts w:ascii="Tahoma" w:hAnsi="Tahoma" w:cs="Tahoma"/>
          <w:b/>
          <w:bCs/>
        </w:rPr>
      </w:pPr>
      <w:r w:rsidRPr="00BC2C56">
        <w:rPr>
          <w:rFonts w:ascii="Tahoma" w:hAnsi="Tahoma" w:cs="Tahoma"/>
        </w:rPr>
        <w:t>If no, please explain why an ECF-based induction has not been accessed or what statutory entitlements have not been met</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4F1AE8" w:rsidRPr="00BC2C56" w14:paraId="249D3F8E" w14:textId="77777777" w:rsidTr="00D83C10">
        <w:trPr>
          <w:trHeight w:hRule="exact" w:val="1418"/>
        </w:trPr>
        <w:tc>
          <w:tcPr>
            <w:tcW w:w="9742" w:type="dxa"/>
          </w:tcPr>
          <w:p w14:paraId="0F3343CB" w14:textId="77777777" w:rsidR="004F1AE8" w:rsidRPr="00BC2C56" w:rsidRDefault="004F1AE8" w:rsidP="00D83C10">
            <w:pPr>
              <w:rPr>
                <w:rFonts w:ascii="Tahoma" w:hAnsi="Tahoma" w:cs="Tahoma"/>
              </w:rPr>
            </w:pPr>
            <w:r w:rsidRPr="00BC2C56">
              <w:rPr>
                <w:rFonts w:ascii="Tahoma" w:hAnsi="Tahoma" w:cs="Tahoma"/>
              </w:rPr>
              <w:t>Use this box for the answer</w:t>
            </w:r>
          </w:p>
          <w:p w14:paraId="3CBC733A" w14:textId="77777777" w:rsidR="004F1AE8" w:rsidRPr="00BC2C56" w:rsidRDefault="004F1AE8" w:rsidP="00D83C10">
            <w:pPr>
              <w:rPr>
                <w:rFonts w:ascii="Tahoma" w:hAnsi="Tahoma" w:cs="Tahoma"/>
              </w:rPr>
            </w:pPr>
          </w:p>
        </w:tc>
      </w:tr>
    </w:tbl>
    <w:p w14:paraId="3F9BE900" w14:textId="77777777" w:rsidR="004F1AE8" w:rsidRPr="00BC2C56" w:rsidRDefault="004F1AE8" w:rsidP="004F1AE8">
      <w:pPr>
        <w:pStyle w:val="CopyrightBox"/>
      </w:pPr>
    </w:p>
    <w:p w14:paraId="5B468A9A" w14:textId="77777777" w:rsidR="004F1AE8" w:rsidRPr="00BC2C56" w:rsidRDefault="004F1AE8" w:rsidP="004F1AE8">
      <w:pPr>
        <w:pStyle w:val="CopyrightBox"/>
      </w:pPr>
    </w:p>
    <w:p w14:paraId="3C401B79" w14:textId="77777777" w:rsidR="004F1AE8" w:rsidRPr="00BC2C56" w:rsidRDefault="004F1AE8" w:rsidP="004F1AE8">
      <w:pPr>
        <w:pStyle w:val="CopyrightBox"/>
      </w:pPr>
    </w:p>
    <w:p w14:paraId="569E655C" w14:textId="77777777" w:rsidR="004F1AE8" w:rsidRPr="00BC2C56" w:rsidRDefault="004F1AE8" w:rsidP="004F1AE8">
      <w:pPr>
        <w:pStyle w:val="Heading3"/>
        <w:numPr>
          <w:ilvl w:val="0"/>
          <w:numId w:val="0"/>
        </w:numPr>
        <w:ind w:left="720" w:hanging="720"/>
      </w:pPr>
      <w:r w:rsidRPr="00BC2C56">
        <w:t>Section 3 – Signatures</w:t>
      </w:r>
    </w:p>
    <w:p w14:paraId="15A36BCB" w14:textId="77777777" w:rsidR="004F1AE8" w:rsidRPr="00BC2C56" w:rsidRDefault="004F1AE8" w:rsidP="004F1AE8">
      <w:pPr>
        <w:rPr>
          <w:rFonts w:ascii="Tahoma" w:hAnsi="Tahoma" w:cs="Tahoma"/>
        </w:rPr>
      </w:pPr>
      <w:r w:rsidRPr="00BC2C56">
        <w:rPr>
          <w:rFonts w:ascii="Tahoma" w:hAnsi="Tahoma" w:cs="Tahoma"/>
          <w:b/>
          <w:bCs/>
        </w:rPr>
        <w:t xml:space="preserve">Induction tutor. </w:t>
      </w:r>
      <w:r w:rsidRPr="00BC2C56">
        <w:rPr>
          <w:rFonts w:ascii="Tahoma" w:hAnsi="Tahoma" w:cs="Tahoma"/>
        </w:rPr>
        <w:t xml:space="preserve">This progress review was completed by: </w:t>
      </w:r>
    </w:p>
    <w:tbl>
      <w:tblPr>
        <w:tblStyle w:val="TableGrid"/>
        <w:tblW w:w="0" w:type="auto"/>
        <w:tblLook w:val="04A0" w:firstRow="1" w:lastRow="0" w:firstColumn="1" w:lastColumn="0" w:noHBand="0" w:noVBand="1"/>
      </w:tblPr>
      <w:tblGrid>
        <w:gridCol w:w="3120"/>
        <w:gridCol w:w="5896"/>
      </w:tblGrid>
      <w:tr w:rsidR="004F1AE8" w:rsidRPr="00BC2C56" w14:paraId="671AE1D9" w14:textId="77777777" w:rsidTr="00D83C10">
        <w:trPr>
          <w:trHeight w:val="1134"/>
        </w:trPr>
        <w:tc>
          <w:tcPr>
            <w:tcW w:w="3226" w:type="dxa"/>
          </w:tcPr>
          <w:p w14:paraId="396B02DE" w14:textId="77777777" w:rsidR="004F1AE8" w:rsidRPr="00BC2C56" w:rsidRDefault="004F1AE8" w:rsidP="00D83C10">
            <w:pPr>
              <w:rPr>
                <w:rFonts w:ascii="Tahoma" w:hAnsi="Tahoma" w:cs="Tahoma"/>
                <w:b/>
              </w:rPr>
            </w:pPr>
            <w:r w:rsidRPr="00BC2C56">
              <w:rPr>
                <w:rFonts w:ascii="Tahoma" w:hAnsi="Tahoma" w:cs="Tahoma"/>
                <w:b/>
              </w:rPr>
              <w:t>Signature</w:t>
            </w:r>
          </w:p>
        </w:tc>
        <w:tc>
          <w:tcPr>
            <w:tcW w:w="6516" w:type="dxa"/>
          </w:tcPr>
          <w:p w14:paraId="5959DA5C" w14:textId="77777777" w:rsidR="004F1AE8" w:rsidRPr="00BC2C56" w:rsidRDefault="004F1AE8" w:rsidP="00D83C10">
            <w:pPr>
              <w:rPr>
                <w:rFonts w:ascii="Tahoma" w:hAnsi="Tahoma" w:cs="Tahoma"/>
              </w:rPr>
            </w:pPr>
          </w:p>
        </w:tc>
      </w:tr>
      <w:tr w:rsidR="004F1AE8" w:rsidRPr="00BC2C56" w14:paraId="649D5FF9" w14:textId="77777777" w:rsidTr="00D83C10">
        <w:tc>
          <w:tcPr>
            <w:tcW w:w="3226" w:type="dxa"/>
          </w:tcPr>
          <w:p w14:paraId="0D57274A" w14:textId="77777777" w:rsidR="004F1AE8" w:rsidRPr="00BC2C56" w:rsidRDefault="004F1AE8" w:rsidP="00D83C10">
            <w:pPr>
              <w:rPr>
                <w:rFonts w:ascii="Tahoma" w:hAnsi="Tahoma" w:cs="Tahoma"/>
                <w:b/>
              </w:rPr>
            </w:pPr>
            <w:r w:rsidRPr="00BC2C56">
              <w:rPr>
                <w:rFonts w:ascii="Tahoma" w:hAnsi="Tahoma" w:cs="Tahoma"/>
                <w:b/>
              </w:rPr>
              <w:t>Date (DD/MM/YYYY)</w:t>
            </w:r>
          </w:p>
        </w:tc>
        <w:tc>
          <w:tcPr>
            <w:tcW w:w="6516" w:type="dxa"/>
          </w:tcPr>
          <w:p w14:paraId="638AF31C" w14:textId="77777777" w:rsidR="004F1AE8" w:rsidRPr="00BC2C56" w:rsidRDefault="004F1AE8" w:rsidP="00D83C10">
            <w:pPr>
              <w:rPr>
                <w:rFonts w:ascii="Tahoma" w:hAnsi="Tahoma" w:cs="Tahoma"/>
              </w:rPr>
            </w:pPr>
          </w:p>
        </w:tc>
      </w:tr>
    </w:tbl>
    <w:p w14:paraId="0477B564" w14:textId="77777777" w:rsidR="004F1AE8" w:rsidRPr="00BC2C56" w:rsidRDefault="004F1AE8" w:rsidP="004F1AE8">
      <w:pPr>
        <w:rPr>
          <w:rFonts w:ascii="Tahoma" w:hAnsi="Tahoma" w:cs="Tahoma"/>
          <w:b/>
          <w:bCs/>
        </w:rPr>
      </w:pPr>
    </w:p>
    <w:p w14:paraId="7F76804F" w14:textId="77777777" w:rsidR="004F1AE8" w:rsidRPr="00BC2C56" w:rsidRDefault="004F1AE8" w:rsidP="004F1AE8">
      <w:pPr>
        <w:rPr>
          <w:rFonts w:ascii="Tahoma" w:hAnsi="Tahoma" w:cs="Tahoma"/>
        </w:rPr>
      </w:pPr>
      <w:r w:rsidRPr="00BC2C56">
        <w:rPr>
          <w:rFonts w:ascii="Tahoma" w:hAnsi="Tahoma" w:cs="Tahoma"/>
          <w:b/>
          <w:bCs/>
        </w:rPr>
        <w:t xml:space="preserve">Headteacher. </w:t>
      </w:r>
    </w:p>
    <w:tbl>
      <w:tblPr>
        <w:tblStyle w:val="TableGrid"/>
        <w:tblW w:w="0" w:type="auto"/>
        <w:tblLook w:val="04A0" w:firstRow="1" w:lastRow="0" w:firstColumn="1" w:lastColumn="0" w:noHBand="0" w:noVBand="1"/>
      </w:tblPr>
      <w:tblGrid>
        <w:gridCol w:w="3120"/>
        <w:gridCol w:w="5896"/>
      </w:tblGrid>
      <w:tr w:rsidR="004F1AE8" w:rsidRPr="00BC2C56" w14:paraId="28201978" w14:textId="77777777" w:rsidTr="00D83C10">
        <w:trPr>
          <w:trHeight w:val="1134"/>
        </w:trPr>
        <w:tc>
          <w:tcPr>
            <w:tcW w:w="3226" w:type="dxa"/>
          </w:tcPr>
          <w:p w14:paraId="002565BE" w14:textId="77777777" w:rsidR="004F1AE8" w:rsidRPr="00BC2C56" w:rsidRDefault="004F1AE8" w:rsidP="00D83C10">
            <w:pPr>
              <w:rPr>
                <w:rFonts w:ascii="Tahoma" w:hAnsi="Tahoma" w:cs="Tahoma"/>
                <w:b/>
              </w:rPr>
            </w:pPr>
            <w:r w:rsidRPr="00BC2C56">
              <w:rPr>
                <w:rFonts w:ascii="Tahoma" w:hAnsi="Tahoma" w:cs="Tahoma"/>
                <w:b/>
              </w:rPr>
              <w:t>Signature</w:t>
            </w:r>
          </w:p>
        </w:tc>
        <w:tc>
          <w:tcPr>
            <w:tcW w:w="6516" w:type="dxa"/>
          </w:tcPr>
          <w:p w14:paraId="35BCD40F" w14:textId="77777777" w:rsidR="004F1AE8" w:rsidRPr="00BC2C56" w:rsidRDefault="004F1AE8" w:rsidP="00D83C10">
            <w:pPr>
              <w:rPr>
                <w:rFonts w:ascii="Tahoma" w:hAnsi="Tahoma" w:cs="Tahoma"/>
              </w:rPr>
            </w:pPr>
          </w:p>
        </w:tc>
      </w:tr>
      <w:tr w:rsidR="004F1AE8" w:rsidRPr="00BC2C56" w14:paraId="5E490EDC" w14:textId="77777777" w:rsidTr="00D83C10">
        <w:tc>
          <w:tcPr>
            <w:tcW w:w="3226" w:type="dxa"/>
          </w:tcPr>
          <w:p w14:paraId="727DE689" w14:textId="77777777" w:rsidR="004F1AE8" w:rsidRPr="00BC2C56" w:rsidRDefault="004F1AE8" w:rsidP="00D83C10">
            <w:pPr>
              <w:rPr>
                <w:rFonts w:ascii="Tahoma" w:hAnsi="Tahoma" w:cs="Tahoma"/>
                <w:b/>
              </w:rPr>
            </w:pPr>
            <w:r w:rsidRPr="00BC2C56">
              <w:rPr>
                <w:rFonts w:ascii="Tahoma" w:hAnsi="Tahoma" w:cs="Tahoma"/>
                <w:b/>
              </w:rPr>
              <w:t>Date (DD/MM/YYYY)</w:t>
            </w:r>
          </w:p>
        </w:tc>
        <w:tc>
          <w:tcPr>
            <w:tcW w:w="6516" w:type="dxa"/>
          </w:tcPr>
          <w:p w14:paraId="6301FCB8" w14:textId="77777777" w:rsidR="004F1AE8" w:rsidRPr="00BC2C56" w:rsidRDefault="004F1AE8" w:rsidP="00D83C10">
            <w:pPr>
              <w:rPr>
                <w:rFonts w:ascii="Tahoma" w:hAnsi="Tahoma" w:cs="Tahoma"/>
              </w:rPr>
            </w:pPr>
          </w:p>
        </w:tc>
      </w:tr>
    </w:tbl>
    <w:p w14:paraId="33CBFCF7" w14:textId="77777777" w:rsidR="004F1AE8" w:rsidRPr="00BC2C56" w:rsidRDefault="004F1AE8" w:rsidP="004F1AE8">
      <w:pPr>
        <w:rPr>
          <w:rFonts w:ascii="Tahoma" w:hAnsi="Tahoma" w:cs="Tahoma"/>
          <w:b/>
          <w:bCs/>
        </w:rPr>
      </w:pPr>
    </w:p>
    <w:p w14:paraId="33B470EA" w14:textId="77777777" w:rsidR="004F1AE8" w:rsidRPr="00BC2C56" w:rsidRDefault="004F1AE8" w:rsidP="004F1AE8">
      <w:pPr>
        <w:rPr>
          <w:rFonts w:ascii="Tahoma" w:hAnsi="Tahoma" w:cs="Tahoma"/>
        </w:rPr>
      </w:pPr>
      <w:r w:rsidRPr="00BC2C56">
        <w:rPr>
          <w:rFonts w:ascii="Tahoma" w:hAnsi="Tahoma" w:cs="Tahoma"/>
          <w:b/>
          <w:bCs/>
        </w:rPr>
        <w:t>Early Career Teacher.</w:t>
      </w:r>
    </w:p>
    <w:tbl>
      <w:tblPr>
        <w:tblStyle w:val="TableGrid"/>
        <w:tblW w:w="0" w:type="auto"/>
        <w:tblLook w:val="04A0" w:firstRow="1" w:lastRow="0" w:firstColumn="1" w:lastColumn="0" w:noHBand="0" w:noVBand="1"/>
      </w:tblPr>
      <w:tblGrid>
        <w:gridCol w:w="3120"/>
        <w:gridCol w:w="5896"/>
      </w:tblGrid>
      <w:tr w:rsidR="004F1AE8" w:rsidRPr="00BC2C56" w14:paraId="69BA0F52" w14:textId="77777777" w:rsidTr="00D83C10">
        <w:trPr>
          <w:trHeight w:val="1134"/>
        </w:trPr>
        <w:tc>
          <w:tcPr>
            <w:tcW w:w="3226" w:type="dxa"/>
          </w:tcPr>
          <w:p w14:paraId="2C5C8B0A" w14:textId="77777777" w:rsidR="004F1AE8" w:rsidRPr="00BC2C56" w:rsidRDefault="004F1AE8" w:rsidP="00D83C10">
            <w:pPr>
              <w:rPr>
                <w:rFonts w:ascii="Tahoma" w:hAnsi="Tahoma" w:cs="Tahoma"/>
                <w:b/>
              </w:rPr>
            </w:pPr>
            <w:r w:rsidRPr="00BC2C56">
              <w:rPr>
                <w:rFonts w:ascii="Tahoma" w:hAnsi="Tahoma" w:cs="Tahoma"/>
                <w:b/>
              </w:rPr>
              <w:t>Signature</w:t>
            </w:r>
          </w:p>
        </w:tc>
        <w:tc>
          <w:tcPr>
            <w:tcW w:w="6516" w:type="dxa"/>
          </w:tcPr>
          <w:p w14:paraId="754EC3CA" w14:textId="77777777" w:rsidR="004F1AE8" w:rsidRPr="00BC2C56" w:rsidRDefault="004F1AE8" w:rsidP="00D83C10">
            <w:pPr>
              <w:rPr>
                <w:rFonts w:ascii="Tahoma" w:hAnsi="Tahoma" w:cs="Tahoma"/>
              </w:rPr>
            </w:pPr>
          </w:p>
        </w:tc>
      </w:tr>
      <w:tr w:rsidR="004F1AE8" w:rsidRPr="00BC2C56" w14:paraId="79905A6B" w14:textId="77777777" w:rsidTr="00D83C10">
        <w:tc>
          <w:tcPr>
            <w:tcW w:w="3226" w:type="dxa"/>
          </w:tcPr>
          <w:p w14:paraId="21EAAF35" w14:textId="77777777" w:rsidR="004F1AE8" w:rsidRPr="00BC2C56" w:rsidRDefault="004F1AE8" w:rsidP="00D83C10">
            <w:pPr>
              <w:rPr>
                <w:rFonts w:ascii="Tahoma" w:hAnsi="Tahoma" w:cs="Tahoma"/>
                <w:b/>
              </w:rPr>
            </w:pPr>
            <w:r w:rsidRPr="00BC2C56">
              <w:rPr>
                <w:rFonts w:ascii="Tahoma" w:hAnsi="Tahoma" w:cs="Tahoma"/>
                <w:b/>
              </w:rPr>
              <w:t>Date (DD/MM/YYYY)</w:t>
            </w:r>
          </w:p>
        </w:tc>
        <w:tc>
          <w:tcPr>
            <w:tcW w:w="6516" w:type="dxa"/>
          </w:tcPr>
          <w:p w14:paraId="435045BE" w14:textId="77777777" w:rsidR="004F1AE8" w:rsidRPr="00BC2C56" w:rsidRDefault="004F1AE8" w:rsidP="00D83C10">
            <w:pPr>
              <w:rPr>
                <w:rFonts w:ascii="Tahoma" w:hAnsi="Tahoma" w:cs="Tahoma"/>
              </w:rPr>
            </w:pPr>
          </w:p>
        </w:tc>
      </w:tr>
    </w:tbl>
    <w:p w14:paraId="31E9B741" w14:textId="77777777" w:rsidR="004F1AE8" w:rsidRPr="00BC2C56" w:rsidRDefault="004F1AE8" w:rsidP="004F1AE8">
      <w:pPr>
        <w:spacing w:after="240" w:line="240" w:lineRule="auto"/>
        <w:rPr>
          <w:rFonts w:ascii="Tahoma" w:hAnsi="Tahoma" w:cs="Tahoma"/>
          <w:color w:val="222222"/>
          <w:lang w:val="en"/>
        </w:rPr>
      </w:pPr>
    </w:p>
    <w:p w14:paraId="6E28002B" w14:textId="028ACF27" w:rsidR="004F1AE8" w:rsidRDefault="004F1AE8" w:rsidP="004F1AE8">
      <w:pPr>
        <w:spacing w:after="240" w:line="240" w:lineRule="auto"/>
        <w:rPr>
          <w:rFonts w:ascii="Tahoma" w:hAnsi="Tahoma" w:cs="Tahoma"/>
          <w:color w:val="222222"/>
          <w:lang w:val="en"/>
        </w:rPr>
      </w:pPr>
      <w:r w:rsidRPr="00BC2C56">
        <w:rPr>
          <w:rFonts w:ascii="Tahoma" w:hAnsi="Tahoma" w:cs="Tahoma"/>
          <w:color w:val="222222"/>
          <w:lang w:val="en"/>
        </w:rPr>
        <w:t>This completed assessment form should be sent to the appropriate body within ten working days of the relevant assessment meeting, with copies retained by the ECT and the school.</w:t>
      </w:r>
    </w:p>
    <w:p w14:paraId="2239BCB3" w14:textId="29F02FD9" w:rsidR="00A53E76" w:rsidRPr="00A53E76" w:rsidRDefault="00A53E76" w:rsidP="004F1AE8">
      <w:pPr>
        <w:spacing w:after="240" w:line="240" w:lineRule="auto"/>
        <w:rPr>
          <w:rFonts w:ascii="Tahoma" w:hAnsi="Tahoma" w:cs="Tahoma"/>
          <w:color w:val="222222"/>
          <w:szCs w:val="24"/>
          <w:lang w:val="en"/>
        </w:rPr>
      </w:pPr>
      <w:r w:rsidRPr="00A53E76">
        <w:rPr>
          <w:b/>
          <w:bCs/>
          <w:szCs w:val="24"/>
        </w:rPr>
        <w:t>This form should be sent via email to: hrschop@wigan.gov.uk</w:t>
      </w:r>
    </w:p>
    <w:p w14:paraId="0F9B5D5F" w14:textId="77777777" w:rsidR="004F1AE8" w:rsidRPr="00BC2C56" w:rsidRDefault="004F1AE8" w:rsidP="004F1AE8">
      <w:pPr>
        <w:spacing w:after="240" w:line="240" w:lineRule="auto"/>
        <w:rPr>
          <w:rFonts w:ascii="Tahoma" w:hAnsi="Tahoma" w:cs="Tahoma"/>
          <w:color w:val="222222"/>
          <w:lang w:val="en"/>
        </w:rPr>
      </w:pPr>
      <w:r w:rsidRPr="00BC2C56">
        <w:rPr>
          <w:rFonts w:ascii="Tahoma" w:hAnsi="Tahoma" w:cs="Tahoma"/>
          <w:color w:val="222222"/>
          <w:lang w:val="en"/>
        </w:rPr>
        <w:t>Guidance for early career teachers’ induction is available on GOV.UK</w:t>
      </w: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016"/>
      </w:tblGrid>
      <w:tr w:rsidR="004F1AE8" w:rsidRPr="00BC2C56" w14:paraId="40799EA0" w14:textId="77777777" w:rsidTr="00A53E76">
        <w:trPr>
          <w:trHeight w:val="1392"/>
          <w:tblHeader/>
        </w:trPr>
        <w:tc>
          <w:tcPr>
            <w:tcW w:w="9016"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22379926" w14:textId="383AE3CA" w:rsidR="004F1AE8" w:rsidRDefault="004F1AE8" w:rsidP="00D83C10">
            <w:pPr>
              <w:rPr>
                <w:rStyle w:val="Strong"/>
                <w:rFonts w:ascii="Tahoma" w:hAnsi="Tahoma" w:cs="Tahoma"/>
              </w:rPr>
            </w:pPr>
            <w:r w:rsidRPr="00BC2C56">
              <w:rPr>
                <w:rStyle w:val="Strong"/>
                <w:rFonts w:ascii="Tahoma" w:hAnsi="Tahoma" w:cs="Tahoma"/>
              </w:rPr>
              <w:t>GDPR statement on data collection</w:t>
            </w:r>
          </w:p>
          <w:p w14:paraId="46418E5B" w14:textId="77777777" w:rsidR="004F1AE8" w:rsidRPr="00BC2C56" w:rsidRDefault="004F1AE8" w:rsidP="00D83C10">
            <w:pPr>
              <w:rPr>
                <w:rStyle w:val="Strong"/>
                <w:rFonts w:ascii="Tahoma" w:hAnsi="Tahoma" w:cs="Tahoma"/>
              </w:rPr>
            </w:pPr>
          </w:p>
          <w:p w14:paraId="422AE596" w14:textId="042CA683" w:rsidR="004F1AE8" w:rsidRDefault="004F1AE8" w:rsidP="004F1AE8">
            <w:pPr>
              <w:rPr>
                <w:i/>
                <w:sz w:val="18"/>
                <w:szCs w:val="18"/>
              </w:rPr>
            </w:pPr>
            <w:r>
              <w:rPr>
                <w:i/>
                <w:sz w:val="20"/>
              </w:rPr>
              <w:t>Where Wigan Council are the designated Appropriate Body for the NQT induction process, and in this connection may therefore hold personal information about staff in schools, the Council holds that information in accordance with the General Data Protection Regulation (GDPR) in order to perform statutory functions under Sections 135A, 135B and 141C(1)(b), of the Education Act 2002 and induction for Early Career Teachers (England)</w:t>
            </w:r>
            <w:r w:rsidR="00505742">
              <w:rPr>
                <w:i/>
                <w:sz w:val="20"/>
              </w:rPr>
              <w:t xml:space="preserve"> March</w:t>
            </w:r>
            <w:r>
              <w:rPr>
                <w:i/>
                <w:sz w:val="20"/>
              </w:rPr>
              <w:t xml:space="preserve"> 2021 and, where these functions are outsourced, in order to comply with the terms of the agreement with the relevant service provider.  Further information can be found within the Council’s Data Privacy Primary Notice and Recruitment and Employment Privacy Notice. </w:t>
            </w:r>
          </w:p>
          <w:p w14:paraId="02B6730E" w14:textId="77777777" w:rsidR="004F1AE8" w:rsidRDefault="004F1AE8" w:rsidP="004F1AE8">
            <w:pPr>
              <w:rPr>
                <w:i/>
                <w:sz w:val="20"/>
              </w:rPr>
            </w:pPr>
          </w:p>
          <w:p w14:paraId="2C687F1C" w14:textId="77777777" w:rsidR="004F1AE8" w:rsidRDefault="004F1AE8" w:rsidP="004F1AE8">
            <w:pPr>
              <w:rPr>
                <w:sz w:val="20"/>
              </w:rPr>
            </w:pPr>
            <w:r>
              <w:rPr>
                <w:i/>
                <w:sz w:val="20"/>
              </w:rPr>
              <w:t>The school also holds personal staff data in line with the GDPR.  Further information on the school’s processing of data is available from the school.</w:t>
            </w:r>
          </w:p>
          <w:p w14:paraId="3FE1104B" w14:textId="77777777" w:rsidR="004F1AE8" w:rsidRDefault="004F1AE8" w:rsidP="004F1AE8"/>
          <w:p w14:paraId="49FB15A1" w14:textId="717C21D5" w:rsidR="004F1AE8" w:rsidRPr="00BC2C56" w:rsidRDefault="004F1AE8" w:rsidP="00D83C10">
            <w:pPr>
              <w:pStyle w:val="TableHeader"/>
              <w:rPr>
                <w:rFonts w:ascii="Tahoma" w:hAnsi="Tahoma" w:cs="Tahoma"/>
              </w:rPr>
            </w:pPr>
          </w:p>
        </w:tc>
      </w:tr>
    </w:tbl>
    <w:p w14:paraId="6E9E2A31" w14:textId="7E68733E" w:rsidR="0057779F" w:rsidRDefault="004F1AE8" w:rsidP="00A53E76">
      <w:pPr>
        <w:spacing w:before="240"/>
      </w:pPr>
      <w:r w:rsidRPr="00BC2C56">
        <w:rPr>
          <w:rFonts w:ascii="Tahoma" w:hAnsi="Tahoma" w:cs="Tahoma"/>
        </w:rPr>
        <w:t>© Crown copyright 2021</w:t>
      </w:r>
    </w:p>
    <w:sectPr w:rsidR="0057779F" w:rsidSect="004F1AE8">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0B6"/>
    <w:multiLevelType w:val="multilevel"/>
    <w:tmpl w:val="2D3477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0762F6F"/>
    <w:multiLevelType w:val="hybridMultilevel"/>
    <w:tmpl w:val="E50E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E8"/>
    <w:rsid w:val="00215B4A"/>
    <w:rsid w:val="004F1AE8"/>
    <w:rsid w:val="00505742"/>
    <w:rsid w:val="0057779F"/>
    <w:rsid w:val="00A53E76"/>
    <w:rsid w:val="00A56D62"/>
    <w:rsid w:val="00D814E1"/>
    <w:rsid w:val="00DE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2872C5"/>
  <w15:chartTrackingRefBased/>
  <w15:docId w15:val="{03567A79-A134-4A42-AFD8-DA36D977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E8"/>
    <w:pPr>
      <w:widowControl w:val="0"/>
      <w:overflowPunct w:val="0"/>
      <w:autoSpaceDE w:val="0"/>
      <w:autoSpaceDN w:val="0"/>
      <w:adjustRightInd w:val="0"/>
      <w:textAlignment w:val="baseline"/>
    </w:pPr>
    <w:rPr>
      <w:rFonts w:ascii="Arial" w:hAnsi="Arial"/>
      <w:sz w:val="24"/>
    </w:rPr>
  </w:style>
  <w:style w:type="paragraph" w:styleId="Heading1">
    <w:name w:val="heading 1"/>
    <w:aliases w:val="Numbered - 1"/>
    <w:basedOn w:val="Normal"/>
    <w:next w:val="Normal"/>
    <w:link w:val="Heading1Char"/>
    <w:qFormat/>
    <w:rsid w:val="004F1AE8"/>
    <w:pPr>
      <w:keepNext/>
      <w:keepLines/>
      <w:numPr>
        <w:numId w:val="1"/>
      </w:numPr>
      <w:spacing w:before="240" w:after="240"/>
      <w:outlineLvl w:val="0"/>
    </w:pPr>
    <w:rPr>
      <w:rFonts w:ascii="Tahoma" w:hAnsi="Tahoma"/>
      <w:b/>
      <w:color w:val="44546A" w:themeColor="text2"/>
      <w:kern w:val="28"/>
      <w:sz w:val="36"/>
    </w:rPr>
  </w:style>
  <w:style w:type="paragraph" w:styleId="Heading2">
    <w:name w:val="heading 2"/>
    <w:aliases w:val="Numbered - 2"/>
    <w:basedOn w:val="Heading1"/>
    <w:next w:val="Normal"/>
    <w:link w:val="Heading2Char"/>
    <w:qFormat/>
    <w:rsid w:val="004F1AE8"/>
    <w:pPr>
      <w:numPr>
        <w:ilvl w:val="1"/>
      </w:numPr>
      <w:outlineLvl w:val="1"/>
    </w:pPr>
    <w:rPr>
      <w:sz w:val="32"/>
    </w:rPr>
  </w:style>
  <w:style w:type="paragraph" w:styleId="Heading3">
    <w:name w:val="heading 3"/>
    <w:aliases w:val="Numbered - 3"/>
    <w:basedOn w:val="Heading2"/>
    <w:next w:val="Normal"/>
    <w:link w:val="Heading3Char"/>
    <w:qFormat/>
    <w:rsid w:val="004F1AE8"/>
    <w:pPr>
      <w:keepNext w:val="0"/>
      <w:keepLines w:val="0"/>
      <w:numPr>
        <w:ilvl w:val="2"/>
      </w:numPr>
      <w:spacing w:before="0" w:after="0"/>
      <w:outlineLvl w:val="2"/>
    </w:pPr>
    <w:rPr>
      <w:sz w:val="28"/>
    </w:rPr>
  </w:style>
  <w:style w:type="paragraph" w:styleId="Heading4">
    <w:name w:val="heading 4"/>
    <w:aliases w:val="Numbered - 4"/>
    <w:basedOn w:val="Heading3"/>
    <w:next w:val="Normal"/>
    <w:link w:val="Heading4Char"/>
    <w:qFormat/>
    <w:rsid w:val="004F1AE8"/>
    <w:pPr>
      <w:numPr>
        <w:ilvl w:val="3"/>
      </w:numPr>
      <w:outlineLvl w:val="3"/>
    </w:pPr>
  </w:style>
  <w:style w:type="paragraph" w:styleId="Heading5">
    <w:name w:val="heading 5"/>
    <w:aliases w:val="Numbered - 5"/>
    <w:basedOn w:val="Heading4"/>
    <w:next w:val="Normal"/>
    <w:link w:val="Heading5Char"/>
    <w:qFormat/>
    <w:rsid w:val="004F1AE8"/>
    <w:pPr>
      <w:numPr>
        <w:ilvl w:val="4"/>
      </w:numPr>
      <w:outlineLvl w:val="4"/>
    </w:pPr>
  </w:style>
  <w:style w:type="paragraph" w:styleId="Heading6">
    <w:name w:val="heading 6"/>
    <w:aliases w:val="Numbered - 6"/>
    <w:basedOn w:val="Heading5"/>
    <w:next w:val="Normal"/>
    <w:link w:val="Heading6Char"/>
    <w:qFormat/>
    <w:rsid w:val="004F1AE8"/>
    <w:pPr>
      <w:numPr>
        <w:ilvl w:val="5"/>
      </w:numPr>
      <w:outlineLvl w:val="5"/>
    </w:pPr>
  </w:style>
  <w:style w:type="paragraph" w:styleId="Heading7">
    <w:name w:val="heading 7"/>
    <w:aliases w:val="Numbered - 7"/>
    <w:basedOn w:val="Heading6"/>
    <w:next w:val="Normal"/>
    <w:link w:val="Heading7Char"/>
    <w:qFormat/>
    <w:rsid w:val="004F1AE8"/>
    <w:pPr>
      <w:numPr>
        <w:ilvl w:val="6"/>
      </w:numPr>
      <w:outlineLvl w:val="6"/>
    </w:pPr>
  </w:style>
  <w:style w:type="paragraph" w:styleId="Heading8">
    <w:name w:val="heading 8"/>
    <w:aliases w:val="Numbered - 8"/>
    <w:basedOn w:val="Heading7"/>
    <w:next w:val="Normal"/>
    <w:link w:val="Heading8Char"/>
    <w:qFormat/>
    <w:rsid w:val="004F1AE8"/>
    <w:pPr>
      <w:numPr>
        <w:ilvl w:val="7"/>
      </w:numPr>
      <w:outlineLvl w:val="7"/>
    </w:pPr>
  </w:style>
  <w:style w:type="paragraph" w:styleId="Heading9">
    <w:name w:val="heading 9"/>
    <w:aliases w:val="Numbered - 9"/>
    <w:basedOn w:val="Heading8"/>
    <w:next w:val="Normal"/>
    <w:link w:val="Heading9Char"/>
    <w:qFormat/>
    <w:rsid w:val="004F1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4F1AE8"/>
    <w:rPr>
      <w:rFonts w:ascii="Tahoma" w:hAnsi="Tahoma"/>
      <w:b/>
      <w:color w:val="44546A" w:themeColor="text2"/>
      <w:kern w:val="28"/>
      <w:sz w:val="36"/>
    </w:rPr>
  </w:style>
  <w:style w:type="character" w:customStyle="1" w:styleId="Heading2Char">
    <w:name w:val="Heading 2 Char"/>
    <w:aliases w:val="Numbered - 2 Char"/>
    <w:basedOn w:val="DefaultParagraphFont"/>
    <w:link w:val="Heading2"/>
    <w:rsid w:val="004F1AE8"/>
    <w:rPr>
      <w:rFonts w:ascii="Tahoma" w:hAnsi="Tahoma"/>
      <w:b/>
      <w:color w:val="44546A" w:themeColor="text2"/>
      <w:kern w:val="28"/>
      <w:sz w:val="32"/>
    </w:rPr>
  </w:style>
  <w:style w:type="character" w:customStyle="1" w:styleId="Heading3Char">
    <w:name w:val="Heading 3 Char"/>
    <w:aliases w:val="Numbered - 3 Char"/>
    <w:basedOn w:val="DefaultParagraphFont"/>
    <w:link w:val="Heading3"/>
    <w:rsid w:val="004F1AE8"/>
    <w:rPr>
      <w:rFonts w:ascii="Tahoma" w:hAnsi="Tahoma"/>
      <w:b/>
      <w:color w:val="44546A" w:themeColor="text2"/>
      <w:kern w:val="28"/>
      <w:sz w:val="28"/>
    </w:rPr>
  </w:style>
  <w:style w:type="character" w:customStyle="1" w:styleId="Heading4Char">
    <w:name w:val="Heading 4 Char"/>
    <w:aliases w:val="Numbered - 4 Char"/>
    <w:basedOn w:val="DefaultParagraphFont"/>
    <w:link w:val="Heading4"/>
    <w:rsid w:val="004F1AE8"/>
    <w:rPr>
      <w:rFonts w:ascii="Tahoma" w:hAnsi="Tahoma"/>
      <w:b/>
      <w:color w:val="44546A" w:themeColor="text2"/>
      <w:kern w:val="28"/>
      <w:sz w:val="28"/>
    </w:rPr>
  </w:style>
  <w:style w:type="character" w:customStyle="1" w:styleId="Heading5Char">
    <w:name w:val="Heading 5 Char"/>
    <w:aliases w:val="Numbered - 5 Char"/>
    <w:basedOn w:val="DefaultParagraphFont"/>
    <w:link w:val="Heading5"/>
    <w:rsid w:val="004F1AE8"/>
    <w:rPr>
      <w:rFonts w:ascii="Tahoma" w:hAnsi="Tahoma"/>
      <w:b/>
      <w:color w:val="44546A" w:themeColor="text2"/>
      <w:kern w:val="28"/>
      <w:sz w:val="28"/>
    </w:rPr>
  </w:style>
  <w:style w:type="character" w:customStyle="1" w:styleId="Heading6Char">
    <w:name w:val="Heading 6 Char"/>
    <w:aliases w:val="Numbered - 6 Char"/>
    <w:basedOn w:val="DefaultParagraphFont"/>
    <w:link w:val="Heading6"/>
    <w:rsid w:val="004F1AE8"/>
    <w:rPr>
      <w:rFonts w:ascii="Tahoma" w:hAnsi="Tahoma"/>
      <w:b/>
      <w:color w:val="44546A" w:themeColor="text2"/>
      <w:kern w:val="28"/>
      <w:sz w:val="28"/>
    </w:rPr>
  </w:style>
  <w:style w:type="character" w:customStyle="1" w:styleId="Heading7Char">
    <w:name w:val="Heading 7 Char"/>
    <w:aliases w:val="Numbered - 7 Char"/>
    <w:basedOn w:val="DefaultParagraphFont"/>
    <w:link w:val="Heading7"/>
    <w:rsid w:val="004F1AE8"/>
    <w:rPr>
      <w:rFonts w:ascii="Tahoma" w:hAnsi="Tahoma"/>
      <w:b/>
      <w:color w:val="44546A" w:themeColor="text2"/>
      <w:kern w:val="28"/>
      <w:sz w:val="28"/>
    </w:rPr>
  </w:style>
  <w:style w:type="character" w:customStyle="1" w:styleId="Heading8Char">
    <w:name w:val="Heading 8 Char"/>
    <w:aliases w:val="Numbered - 8 Char"/>
    <w:basedOn w:val="DefaultParagraphFont"/>
    <w:link w:val="Heading8"/>
    <w:rsid w:val="004F1AE8"/>
    <w:rPr>
      <w:rFonts w:ascii="Tahoma" w:hAnsi="Tahoma"/>
      <w:b/>
      <w:color w:val="44546A" w:themeColor="text2"/>
      <w:kern w:val="28"/>
      <w:sz w:val="28"/>
    </w:rPr>
  </w:style>
  <w:style w:type="character" w:customStyle="1" w:styleId="Heading9Char">
    <w:name w:val="Heading 9 Char"/>
    <w:aliases w:val="Numbered - 9 Char"/>
    <w:basedOn w:val="DefaultParagraphFont"/>
    <w:link w:val="Heading9"/>
    <w:rsid w:val="004F1AE8"/>
    <w:rPr>
      <w:rFonts w:ascii="Tahoma" w:hAnsi="Tahoma"/>
      <w:b/>
      <w:color w:val="44546A" w:themeColor="text2"/>
      <w:kern w:val="28"/>
      <w:sz w:val="28"/>
    </w:rPr>
  </w:style>
  <w:style w:type="paragraph" w:styleId="ListParagraph">
    <w:name w:val="List Paragraph"/>
    <w:basedOn w:val="Normal"/>
    <w:uiPriority w:val="34"/>
    <w:qFormat/>
    <w:rsid w:val="004F1AE8"/>
    <w:pPr>
      <w:ind w:left="720"/>
      <w:contextualSpacing/>
    </w:pPr>
  </w:style>
  <w:style w:type="character" w:styleId="Hyperlink">
    <w:name w:val="Hyperlink"/>
    <w:uiPriority w:val="99"/>
    <w:unhideWhenUsed/>
    <w:qFormat/>
    <w:rsid w:val="004F1AE8"/>
    <w:rPr>
      <w:color w:val="0000FF"/>
      <w:u w:val="single"/>
    </w:rPr>
  </w:style>
  <w:style w:type="table" w:styleId="TableGrid">
    <w:name w:val="Table Grid"/>
    <w:basedOn w:val="TableNormal"/>
    <w:rsid w:val="004F1AE8"/>
    <w:pPr>
      <w:spacing w:after="0" w:line="240" w:lineRule="auto"/>
    </w:pPr>
    <w:rPr>
      <w:rFonts w:ascii="Tahoma" w:eastAsia="Consolas" w:hAnsi="Tahoma" w:cs="Consola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Box">
    <w:name w:val="CopyrightBox"/>
    <w:basedOn w:val="Normal"/>
    <w:link w:val="CopyrightBoxChar"/>
    <w:unhideWhenUsed/>
    <w:qFormat/>
    <w:rsid w:val="004F1AE8"/>
    <w:pPr>
      <w:widowControl/>
      <w:overflowPunct/>
      <w:autoSpaceDE/>
      <w:autoSpaceDN/>
      <w:adjustRightInd/>
      <w:spacing w:after="240" w:line="288" w:lineRule="auto"/>
      <w:textAlignment w:val="auto"/>
    </w:pPr>
    <w:rPr>
      <w:rFonts w:ascii="Tahoma" w:eastAsia="Consolas" w:hAnsi="Tahoma" w:cs="Consolas"/>
      <w:szCs w:val="24"/>
      <w:lang w:eastAsia="en-GB"/>
    </w:rPr>
  </w:style>
  <w:style w:type="character" w:customStyle="1" w:styleId="CopyrightBoxChar">
    <w:name w:val="CopyrightBox Char"/>
    <w:link w:val="CopyrightBox"/>
    <w:rsid w:val="004F1AE8"/>
    <w:rPr>
      <w:rFonts w:ascii="Tahoma" w:eastAsia="Consolas" w:hAnsi="Tahoma" w:cs="Consolas"/>
      <w:sz w:val="24"/>
      <w:szCs w:val="24"/>
      <w:lang w:eastAsia="en-GB"/>
    </w:rPr>
  </w:style>
  <w:style w:type="character" w:styleId="Strong">
    <w:name w:val="Strong"/>
    <w:basedOn w:val="DefaultParagraphFont"/>
    <w:qFormat/>
    <w:rsid w:val="004F1AE8"/>
    <w:rPr>
      <w:b/>
      <w:bCs/>
    </w:rPr>
  </w:style>
  <w:style w:type="paragraph" w:customStyle="1" w:styleId="TableHeader">
    <w:name w:val="TableHeader"/>
    <w:basedOn w:val="Normal"/>
    <w:qFormat/>
    <w:rsid w:val="004F1AE8"/>
    <w:pPr>
      <w:widowControl/>
      <w:overflowPunct/>
      <w:autoSpaceDE/>
      <w:autoSpaceDN/>
      <w:adjustRightInd/>
      <w:spacing w:after="0" w:line="288" w:lineRule="auto"/>
      <w:textAlignment w:val="auto"/>
    </w:pPr>
    <w:rPr>
      <w:rFonts w:eastAsia="Times New Roman" w:cs="Times New Roman"/>
      <w:b/>
      <w:color w:val="0D0D0D" w:themeColor="text1" w:themeTint="F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control" Target="activeX/activeX10.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hyperlink" Target="https://www.gov.uk/government/publications/teachers-standards" TargetMode="Externa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8.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550542B62AB42A00466580DDFC50D" ma:contentTypeVersion="0" ma:contentTypeDescription="Create a new document." ma:contentTypeScope="" ma:versionID="9e14ef701f311efd42b148812844b1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009E8-88FD-434C-AE71-7A5F2C339F2D}">
  <ds:schemaRefs>
    <ds:schemaRef ds:uri="http://schemas.microsoft.com/sharepoint/v3/contenttype/forms"/>
  </ds:schemaRefs>
</ds:datastoreItem>
</file>

<file path=customXml/itemProps2.xml><?xml version="1.0" encoding="utf-8"?>
<ds:datastoreItem xmlns:ds="http://schemas.openxmlformats.org/officeDocument/2006/customXml" ds:itemID="{FC27A0F3-E149-4E48-9DE4-4596BF86E18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B6ACAF-6A81-4A96-BCA0-A56188E6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1087</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Charnock, Zoe (HR)</dc:creator>
  <cp:keywords/>
  <dc:description/>
  <cp:lastModifiedBy>Nickson, Esme</cp:lastModifiedBy>
  <cp:revision>2</cp:revision>
  <dcterms:created xsi:type="dcterms:W3CDTF">2021-11-01T14:23:00Z</dcterms:created>
  <dcterms:modified xsi:type="dcterms:W3CDTF">2021-11-01T14:23:00Z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0x0101000F6550542B62AB42A00466580DDFC50D</vt:lpwstr>
  </property>
</Properties>
</file>