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6741"/>
        <w:gridCol w:w="2285"/>
      </w:tblGrid>
      <w:tr w:rsidR="00963839" w14:paraId="4FA89AB7" w14:textId="77777777" w:rsidTr="006C672E">
        <w:tc>
          <w:tcPr>
            <w:tcW w:w="7655" w:type="dxa"/>
            <w:shd w:val="clear" w:color="auto" w:fill="auto"/>
            <w:vAlign w:val="center"/>
          </w:tcPr>
          <w:p w14:paraId="26EF3801" w14:textId="50CFA5D2" w:rsidR="00963839" w:rsidRPr="00963839" w:rsidRDefault="00963839" w:rsidP="00583039">
            <w:pPr>
              <w:spacing w:after="0" w:line="240" w:lineRule="auto"/>
              <w:rPr>
                <w:rFonts w:ascii="Arial" w:hAnsi="Arial" w:cs="Arial"/>
                <w:b/>
                <w:bCs/>
                <w:sz w:val="28"/>
                <w:szCs w:val="28"/>
              </w:rPr>
            </w:pPr>
            <w:r w:rsidRPr="00583039">
              <w:rPr>
                <w:rFonts w:ascii="Arial" w:hAnsi="Arial" w:cs="Arial"/>
                <w:b/>
                <w:bCs/>
                <w:sz w:val="32"/>
                <w:szCs w:val="32"/>
              </w:rPr>
              <w:t>Tax Check</w:t>
            </w:r>
          </w:p>
        </w:tc>
        <w:tc>
          <w:tcPr>
            <w:tcW w:w="2324" w:type="dxa"/>
            <w:shd w:val="clear" w:color="auto" w:fill="auto"/>
          </w:tcPr>
          <w:p w14:paraId="42444219" w14:textId="77777777" w:rsidR="00963839" w:rsidRDefault="00963839" w:rsidP="00583039">
            <w:pPr>
              <w:spacing w:after="0" w:line="240" w:lineRule="auto"/>
              <w:jc w:val="right"/>
            </w:pPr>
            <w:r>
              <w:rPr>
                <w:noProof/>
              </w:rPr>
              <w:drawing>
                <wp:inline distT="0" distB="0" distL="0" distR="0" wp14:anchorId="16C50F4D" wp14:editId="20E8B3BF">
                  <wp:extent cx="1162050" cy="603372"/>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522" cy="604136"/>
                          </a:xfrm>
                          <a:prstGeom prst="rect">
                            <a:avLst/>
                          </a:prstGeom>
                          <a:noFill/>
                          <a:ln>
                            <a:noFill/>
                          </a:ln>
                        </pic:spPr>
                      </pic:pic>
                    </a:graphicData>
                  </a:graphic>
                </wp:inline>
              </w:drawing>
            </w:r>
          </w:p>
        </w:tc>
      </w:tr>
    </w:tbl>
    <w:p w14:paraId="12442BF6" w14:textId="77777777" w:rsidR="00963839" w:rsidRDefault="00963839" w:rsidP="00583039">
      <w:pPr>
        <w:spacing w:after="0" w:line="240" w:lineRule="auto"/>
        <w:jc w:val="both"/>
      </w:pPr>
      <w:r>
        <w:t>_______________________________________________________________________________</w:t>
      </w:r>
    </w:p>
    <w:p w14:paraId="49D051C7" w14:textId="6A3543DA" w:rsidR="000B4379" w:rsidRPr="00530A8B" w:rsidRDefault="000B4379" w:rsidP="00583039">
      <w:pPr>
        <w:spacing w:after="0" w:line="240" w:lineRule="auto"/>
        <w:rPr>
          <w:rFonts w:ascii="Arial" w:hAnsi="Arial" w:cs="Arial"/>
          <w:sz w:val="12"/>
          <w:szCs w:val="12"/>
        </w:rPr>
      </w:pPr>
    </w:p>
    <w:p w14:paraId="7EC90041" w14:textId="160D913D" w:rsidR="00530A8B" w:rsidRPr="00530A8B" w:rsidRDefault="00530A8B" w:rsidP="00530A8B">
      <w:pPr>
        <w:shd w:val="clear" w:color="auto" w:fill="FFFFFF"/>
        <w:spacing w:after="0" w:line="240" w:lineRule="auto"/>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From 4 April 2022, the rules have changed for applications for:</w:t>
      </w:r>
    </w:p>
    <w:p w14:paraId="1305CB11" w14:textId="77777777" w:rsidR="00530A8B" w:rsidRPr="00530A8B" w:rsidRDefault="00530A8B" w:rsidP="00530A8B">
      <w:pPr>
        <w:shd w:val="clear" w:color="auto" w:fill="FFFFFF"/>
        <w:spacing w:after="0" w:line="240" w:lineRule="auto"/>
        <w:rPr>
          <w:rFonts w:ascii="Arial" w:eastAsia="Times New Roman" w:hAnsi="Arial" w:cs="Arial"/>
          <w:color w:val="0B0C0C"/>
          <w:sz w:val="23"/>
          <w:szCs w:val="23"/>
          <w:lang w:eastAsia="en-GB"/>
        </w:rPr>
      </w:pPr>
    </w:p>
    <w:p w14:paraId="001BA877" w14:textId="77777777" w:rsidR="00530A8B" w:rsidRPr="00530A8B" w:rsidRDefault="00530A8B" w:rsidP="00530A8B">
      <w:pPr>
        <w:numPr>
          <w:ilvl w:val="0"/>
          <w:numId w:val="9"/>
        </w:numPr>
        <w:shd w:val="clear" w:color="auto" w:fill="FFFFFF"/>
        <w:spacing w:after="0" w:line="240" w:lineRule="auto"/>
        <w:ind w:left="1020"/>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taxi driver licences</w:t>
      </w:r>
    </w:p>
    <w:p w14:paraId="401A919B" w14:textId="77777777" w:rsidR="00530A8B" w:rsidRPr="00530A8B" w:rsidRDefault="00530A8B" w:rsidP="00530A8B">
      <w:pPr>
        <w:numPr>
          <w:ilvl w:val="0"/>
          <w:numId w:val="9"/>
        </w:numPr>
        <w:shd w:val="clear" w:color="auto" w:fill="FFFFFF"/>
        <w:spacing w:after="0" w:line="240" w:lineRule="auto"/>
        <w:ind w:left="1020"/>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private hire driver licences</w:t>
      </w:r>
    </w:p>
    <w:p w14:paraId="5650BFE0" w14:textId="77777777" w:rsidR="00530A8B" w:rsidRPr="00530A8B" w:rsidRDefault="00530A8B" w:rsidP="00530A8B">
      <w:pPr>
        <w:numPr>
          <w:ilvl w:val="0"/>
          <w:numId w:val="9"/>
        </w:numPr>
        <w:shd w:val="clear" w:color="auto" w:fill="FFFFFF"/>
        <w:spacing w:after="0" w:line="240" w:lineRule="auto"/>
        <w:ind w:left="1020"/>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private hire vehicle operators’ licences</w:t>
      </w:r>
    </w:p>
    <w:p w14:paraId="72DDD10F" w14:textId="77777777" w:rsidR="00530A8B" w:rsidRPr="00530A8B" w:rsidRDefault="00530A8B" w:rsidP="00530A8B">
      <w:pPr>
        <w:numPr>
          <w:ilvl w:val="0"/>
          <w:numId w:val="9"/>
        </w:numPr>
        <w:shd w:val="clear" w:color="auto" w:fill="FFFFFF"/>
        <w:spacing w:after="0" w:line="240" w:lineRule="auto"/>
        <w:ind w:left="1020"/>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scrap metal site licences</w:t>
      </w:r>
    </w:p>
    <w:p w14:paraId="42AA20BD" w14:textId="77777777" w:rsidR="00530A8B" w:rsidRPr="00530A8B" w:rsidRDefault="00530A8B" w:rsidP="00530A8B">
      <w:pPr>
        <w:numPr>
          <w:ilvl w:val="0"/>
          <w:numId w:val="9"/>
        </w:numPr>
        <w:shd w:val="clear" w:color="auto" w:fill="FFFFFF"/>
        <w:spacing w:after="0" w:line="240" w:lineRule="auto"/>
        <w:ind w:left="1020"/>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scrap metal collectors’ licences</w:t>
      </w:r>
    </w:p>
    <w:p w14:paraId="28707F1B" w14:textId="77777777" w:rsidR="00530A8B" w:rsidRPr="00530A8B" w:rsidRDefault="00530A8B" w:rsidP="00583039">
      <w:pPr>
        <w:spacing w:after="0" w:line="240" w:lineRule="auto"/>
        <w:rPr>
          <w:rFonts w:ascii="Arial" w:hAnsi="Arial" w:cs="Arial"/>
          <w:sz w:val="23"/>
          <w:szCs w:val="23"/>
        </w:rPr>
      </w:pPr>
    </w:p>
    <w:p w14:paraId="1B5FE574" w14:textId="1269BC02" w:rsidR="005937B8" w:rsidRPr="00530A8B" w:rsidRDefault="005937B8" w:rsidP="00583039">
      <w:pPr>
        <w:spacing w:after="0" w:line="240" w:lineRule="auto"/>
        <w:rPr>
          <w:rFonts w:ascii="Arial" w:hAnsi="Arial" w:cs="Arial"/>
          <w:sz w:val="23"/>
          <w:szCs w:val="23"/>
        </w:rPr>
      </w:pPr>
      <w:r w:rsidRPr="00530A8B">
        <w:rPr>
          <w:rFonts w:ascii="Arial" w:hAnsi="Arial" w:cs="Arial"/>
          <w:sz w:val="23"/>
          <w:szCs w:val="23"/>
        </w:rPr>
        <w:t xml:space="preserve">With effect from </w:t>
      </w:r>
      <w:r w:rsidR="00530A8B" w:rsidRPr="00530A8B">
        <w:rPr>
          <w:rFonts w:ascii="Arial" w:hAnsi="Arial" w:cs="Arial"/>
          <w:sz w:val="23"/>
          <w:szCs w:val="23"/>
        </w:rPr>
        <w:t xml:space="preserve">this date </w:t>
      </w:r>
      <w:r w:rsidRPr="00530A8B">
        <w:rPr>
          <w:rFonts w:ascii="Arial" w:hAnsi="Arial" w:cs="Arial"/>
          <w:sz w:val="23"/>
          <w:szCs w:val="23"/>
        </w:rPr>
        <w:t>we need to ensure you are aware of your HMRC tax obligations, and if you fall into any of the following categories we also need to check that you are registered for tax.</w:t>
      </w:r>
    </w:p>
    <w:p w14:paraId="7966E441" w14:textId="0CA84B56" w:rsidR="005937B8" w:rsidRPr="00530A8B" w:rsidRDefault="005937B8" w:rsidP="00583039">
      <w:pPr>
        <w:spacing w:after="0" w:line="240" w:lineRule="auto"/>
        <w:rPr>
          <w:rFonts w:ascii="Arial" w:hAnsi="Arial" w:cs="Arial"/>
          <w:sz w:val="23"/>
          <w:szCs w:val="23"/>
        </w:rPr>
      </w:pPr>
    </w:p>
    <w:p w14:paraId="1922F94D" w14:textId="45FF6DF6" w:rsidR="005937B8" w:rsidRPr="00530A8B" w:rsidRDefault="00DD53EB" w:rsidP="00583039">
      <w:pPr>
        <w:numPr>
          <w:ilvl w:val="0"/>
          <w:numId w:val="5"/>
        </w:numPr>
        <w:shd w:val="clear" w:color="auto" w:fill="FFFFFF"/>
        <w:spacing w:after="0" w:line="240" w:lineRule="auto"/>
        <w:rPr>
          <w:rFonts w:ascii="Arial" w:hAnsi="Arial" w:cs="Arial"/>
          <w:color w:val="0B0C0C"/>
          <w:sz w:val="23"/>
          <w:szCs w:val="23"/>
        </w:rPr>
      </w:pPr>
      <w:r w:rsidRPr="00530A8B">
        <w:rPr>
          <w:rFonts w:ascii="Arial" w:hAnsi="Arial" w:cs="Arial"/>
          <w:color w:val="0B0C0C"/>
          <w:sz w:val="23"/>
          <w:szCs w:val="23"/>
        </w:rPr>
        <w:t>R</w:t>
      </w:r>
      <w:r w:rsidR="005937B8" w:rsidRPr="00530A8B">
        <w:rPr>
          <w:rFonts w:ascii="Arial" w:hAnsi="Arial" w:cs="Arial"/>
          <w:color w:val="0B0C0C"/>
          <w:sz w:val="23"/>
          <w:szCs w:val="23"/>
        </w:rPr>
        <w:t>enewing an existing licence;</w:t>
      </w:r>
    </w:p>
    <w:p w14:paraId="4F9BB69E" w14:textId="77777777" w:rsidR="00DD53EB" w:rsidRPr="00530A8B" w:rsidRDefault="00DD53EB" w:rsidP="00583039">
      <w:pPr>
        <w:shd w:val="clear" w:color="auto" w:fill="FFFFFF"/>
        <w:spacing w:after="0" w:line="240" w:lineRule="auto"/>
        <w:ind w:left="720"/>
        <w:rPr>
          <w:rFonts w:ascii="Arial" w:hAnsi="Arial" w:cs="Arial"/>
          <w:color w:val="0B0C0C"/>
          <w:sz w:val="23"/>
          <w:szCs w:val="23"/>
        </w:rPr>
      </w:pPr>
    </w:p>
    <w:p w14:paraId="6DC2CCAC" w14:textId="4E989BBE" w:rsidR="005937B8" w:rsidRPr="00530A8B" w:rsidRDefault="00DD53EB" w:rsidP="00583039">
      <w:pPr>
        <w:numPr>
          <w:ilvl w:val="0"/>
          <w:numId w:val="5"/>
        </w:numPr>
        <w:shd w:val="clear" w:color="auto" w:fill="FFFFFF"/>
        <w:spacing w:after="0" w:line="240" w:lineRule="auto"/>
        <w:rPr>
          <w:rFonts w:ascii="Arial" w:hAnsi="Arial" w:cs="Arial"/>
          <w:color w:val="0B0C0C"/>
          <w:sz w:val="23"/>
          <w:szCs w:val="23"/>
        </w:rPr>
      </w:pPr>
      <w:r w:rsidRPr="00530A8B">
        <w:rPr>
          <w:rFonts w:ascii="Arial" w:hAnsi="Arial" w:cs="Arial"/>
          <w:color w:val="0B0C0C"/>
          <w:sz w:val="23"/>
          <w:szCs w:val="23"/>
        </w:rPr>
        <w:t>A</w:t>
      </w:r>
      <w:r w:rsidR="005937B8" w:rsidRPr="00530A8B">
        <w:rPr>
          <w:rFonts w:ascii="Arial" w:hAnsi="Arial" w:cs="Arial"/>
          <w:color w:val="0B0C0C"/>
          <w:sz w:val="23"/>
          <w:szCs w:val="23"/>
        </w:rPr>
        <w:t>pplying for the same type of licence you previously held, that ceased to be valid less than a year ago; or</w:t>
      </w:r>
    </w:p>
    <w:p w14:paraId="249A601C" w14:textId="77777777" w:rsidR="00DD53EB" w:rsidRPr="00530A8B" w:rsidRDefault="00DD53EB" w:rsidP="00583039">
      <w:pPr>
        <w:shd w:val="clear" w:color="auto" w:fill="FFFFFF"/>
        <w:spacing w:after="0" w:line="240" w:lineRule="auto"/>
        <w:ind w:left="720"/>
        <w:rPr>
          <w:rFonts w:ascii="Arial" w:hAnsi="Arial" w:cs="Arial"/>
          <w:color w:val="0B0C0C"/>
          <w:sz w:val="23"/>
          <w:szCs w:val="23"/>
        </w:rPr>
      </w:pPr>
    </w:p>
    <w:p w14:paraId="6532CA2F" w14:textId="23B9A923" w:rsidR="005937B8" w:rsidRPr="00530A8B" w:rsidRDefault="00DD53EB" w:rsidP="00583039">
      <w:pPr>
        <w:numPr>
          <w:ilvl w:val="0"/>
          <w:numId w:val="5"/>
        </w:numPr>
        <w:shd w:val="clear" w:color="auto" w:fill="FFFFFF"/>
        <w:spacing w:after="0" w:line="240" w:lineRule="auto"/>
        <w:rPr>
          <w:rFonts w:ascii="Arial" w:hAnsi="Arial" w:cs="Arial"/>
          <w:color w:val="0B0C0C"/>
          <w:sz w:val="23"/>
          <w:szCs w:val="23"/>
        </w:rPr>
      </w:pPr>
      <w:r w:rsidRPr="00530A8B">
        <w:rPr>
          <w:rFonts w:ascii="Arial" w:hAnsi="Arial" w:cs="Arial"/>
          <w:color w:val="0B0C0C"/>
          <w:sz w:val="23"/>
          <w:szCs w:val="23"/>
        </w:rPr>
        <w:t>A</w:t>
      </w:r>
      <w:r w:rsidR="005937B8" w:rsidRPr="00530A8B">
        <w:rPr>
          <w:rFonts w:ascii="Arial" w:hAnsi="Arial" w:cs="Arial"/>
          <w:color w:val="0B0C0C"/>
          <w:sz w:val="23"/>
          <w:szCs w:val="23"/>
        </w:rPr>
        <w:t>pplying for the same type of licence that you already hold with another licensing authority.</w:t>
      </w:r>
    </w:p>
    <w:p w14:paraId="2F5EDD49" w14:textId="25FCF3BD" w:rsidR="005937B8" w:rsidRPr="00530A8B" w:rsidRDefault="005937B8" w:rsidP="00583039">
      <w:pPr>
        <w:spacing w:after="0" w:line="240" w:lineRule="auto"/>
        <w:rPr>
          <w:rFonts w:ascii="Arial" w:hAnsi="Arial" w:cs="Arial"/>
          <w:sz w:val="23"/>
          <w:szCs w:val="23"/>
        </w:rPr>
      </w:pPr>
    </w:p>
    <w:tbl>
      <w:tblPr>
        <w:tblStyle w:val="TableGrid"/>
        <w:tblW w:w="8505" w:type="dxa"/>
        <w:tblLook w:val="04A0" w:firstRow="1" w:lastRow="0" w:firstColumn="1" w:lastColumn="0" w:noHBand="0" w:noVBand="1"/>
      </w:tblPr>
      <w:tblGrid>
        <w:gridCol w:w="5544"/>
        <w:gridCol w:w="613"/>
        <w:gridCol w:w="518"/>
        <w:gridCol w:w="1263"/>
        <w:gridCol w:w="567"/>
      </w:tblGrid>
      <w:tr w:rsidR="00DD53EB" w:rsidRPr="00530A8B" w14:paraId="6DD10205" w14:textId="77777777" w:rsidTr="006C672E">
        <w:trPr>
          <w:trHeight w:val="429"/>
        </w:trPr>
        <w:tc>
          <w:tcPr>
            <w:tcW w:w="5548" w:type="dxa"/>
            <w:tcBorders>
              <w:top w:val="nil"/>
              <w:left w:val="nil"/>
              <w:bottom w:val="nil"/>
              <w:right w:val="nil"/>
            </w:tcBorders>
          </w:tcPr>
          <w:p w14:paraId="481FBB3E" w14:textId="4D3A5382" w:rsidR="00DD53EB" w:rsidRPr="00530A8B" w:rsidRDefault="00DD53EB" w:rsidP="00583039">
            <w:pPr>
              <w:pStyle w:val="ListParagraph"/>
              <w:numPr>
                <w:ilvl w:val="0"/>
                <w:numId w:val="7"/>
              </w:numPr>
              <w:ind w:left="316" w:hanging="426"/>
              <w:rPr>
                <w:rFonts w:ascii="Arial" w:hAnsi="Arial" w:cs="Arial"/>
                <w:sz w:val="23"/>
                <w:szCs w:val="23"/>
              </w:rPr>
            </w:pPr>
            <w:r w:rsidRPr="00530A8B">
              <w:rPr>
                <w:rFonts w:ascii="Arial" w:hAnsi="Arial" w:cs="Arial"/>
                <w:sz w:val="23"/>
                <w:szCs w:val="23"/>
              </w:rPr>
              <w:t>Do you fall into one of the above categories?</w:t>
            </w:r>
          </w:p>
        </w:tc>
        <w:tc>
          <w:tcPr>
            <w:tcW w:w="608" w:type="dxa"/>
            <w:tcBorders>
              <w:top w:val="nil"/>
              <w:left w:val="nil"/>
              <w:bottom w:val="nil"/>
              <w:right w:val="single" w:sz="4" w:space="0" w:color="auto"/>
            </w:tcBorders>
          </w:tcPr>
          <w:p w14:paraId="045F09B3" w14:textId="77777777" w:rsidR="00DD53EB" w:rsidRPr="00530A8B" w:rsidRDefault="00DD53EB" w:rsidP="00583039">
            <w:pPr>
              <w:rPr>
                <w:rFonts w:ascii="Arial" w:hAnsi="Arial" w:cs="Arial"/>
                <w:sz w:val="23"/>
                <w:szCs w:val="23"/>
              </w:rPr>
            </w:pPr>
            <w:r w:rsidRPr="00530A8B">
              <w:rPr>
                <w:rFonts w:ascii="Arial" w:hAnsi="Arial" w:cs="Arial"/>
                <w:sz w:val="23"/>
                <w:szCs w:val="23"/>
              </w:rPr>
              <w:t>Yes</w:t>
            </w:r>
          </w:p>
        </w:tc>
        <w:tc>
          <w:tcPr>
            <w:tcW w:w="518" w:type="dxa"/>
            <w:tcBorders>
              <w:top w:val="single" w:sz="4" w:space="0" w:color="auto"/>
              <w:left w:val="single" w:sz="4" w:space="0" w:color="auto"/>
              <w:bottom w:val="single" w:sz="4" w:space="0" w:color="auto"/>
              <w:right w:val="single" w:sz="4" w:space="0" w:color="auto"/>
            </w:tcBorders>
          </w:tcPr>
          <w:p w14:paraId="4D03D924" w14:textId="77777777" w:rsidR="00DD53EB" w:rsidRPr="00530A8B" w:rsidRDefault="00DD53EB" w:rsidP="00583039">
            <w:pPr>
              <w:rPr>
                <w:rFonts w:ascii="Arial" w:hAnsi="Arial" w:cs="Arial"/>
                <w:sz w:val="23"/>
                <w:szCs w:val="23"/>
              </w:rPr>
            </w:pPr>
          </w:p>
        </w:tc>
        <w:tc>
          <w:tcPr>
            <w:tcW w:w="1264" w:type="dxa"/>
            <w:tcBorders>
              <w:top w:val="nil"/>
              <w:left w:val="single" w:sz="4" w:space="0" w:color="auto"/>
              <w:bottom w:val="nil"/>
              <w:right w:val="single" w:sz="4" w:space="0" w:color="auto"/>
            </w:tcBorders>
          </w:tcPr>
          <w:p w14:paraId="27AE0E00" w14:textId="77777777" w:rsidR="00DD53EB" w:rsidRPr="00530A8B" w:rsidRDefault="00DD53EB" w:rsidP="00583039">
            <w:pPr>
              <w:jc w:val="right"/>
              <w:rPr>
                <w:rFonts w:ascii="Arial" w:hAnsi="Arial" w:cs="Arial"/>
                <w:sz w:val="23"/>
                <w:szCs w:val="23"/>
              </w:rPr>
            </w:pPr>
            <w:r w:rsidRPr="00530A8B">
              <w:rPr>
                <w:rFonts w:ascii="Arial" w:hAnsi="Arial" w:cs="Arial"/>
                <w:sz w:val="23"/>
                <w:szCs w:val="23"/>
              </w:rPr>
              <w:t>No</w:t>
            </w:r>
          </w:p>
        </w:tc>
        <w:tc>
          <w:tcPr>
            <w:tcW w:w="567" w:type="dxa"/>
            <w:tcBorders>
              <w:top w:val="single" w:sz="4" w:space="0" w:color="auto"/>
              <w:left w:val="single" w:sz="4" w:space="0" w:color="auto"/>
              <w:bottom w:val="single" w:sz="4" w:space="0" w:color="auto"/>
              <w:right w:val="single" w:sz="4" w:space="0" w:color="auto"/>
            </w:tcBorders>
          </w:tcPr>
          <w:p w14:paraId="5B5BDA42" w14:textId="77777777" w:rsidR="00DD53EB" w:rsidRPr="00530A8B" w:rsidRDefault="00DD53EB" w:rsidP="00583039">
            <w:pPr>
              <w:rPr>
                <w:rFonts w:ascii="Arial" w:hAnsi="Arial" w:cs="Arial"/>
                <w:sz w:val="23"/>
                <w:szCs w:val="23"/>
              </w:rPr>
            </w:pPr>
          </w:p>
        </w:tc>
      </w:tr>
    </w:tbl>
    <w:p w14:paraId="30E7CFE8" w14:textId="77777777" w:rsidR="00DD53EB" w:rsidRPr="00530A8B" w:rsidRDefault="00DD53EB" w:rsidP="00583039">
      <w:pPr>
        <w:spacing w:after="0" w:line="240" w:lineRule="auto"/>
        <w:rPr>
          <w:rFonts w:ascii="Arial" w:hAnsi="Arial" w:cs="Arial"/>
          <w:sz w:val="23"/>
          <w:szCs w:val="23"/>
        </w:rPr>
      </w:pPr>
    </w:p>
    <w:p w14:paraId="04B59672" w14:textId="4BE0B718" w:rsidR="00DD53EB" w:rsidRPr="00530A8B" w:rsidRDefault="00DD53EB" w:rsidP="00583039">
      <w:pPr>
        <w:spacing w:after="0" w:line="240" w:lineRule="auto"/>
        <w:rPr>
          <w:rFonts w:ascii="Arial" w:hAnsi="Arial" w:cs="Arial"/>
          <w:sz w:val="23"/>
          <w:szCs w:val="23"/>
        </w:rPr>
      </w:pPr>
      <w:r w:rsidRPr="00530A8B">
        <w:rPr>
          <w:rFonts w:ascii="Arial" w:hAnsi="Arial" w:cs="Arial"/>
          <w:sz w:val="23"/>
          <w:szCs w:val="23"/>
        </w:rPr>
        <w:t xml:space="preserve">If </w:t>
      </w:r>
      <w:r w:rsidRPr="00530A8B">
        <w:rPr>
          <w:rFonts w:ascii="Arial" w:hAnsi="Arial" w:cs="Arial"/>
          <w:b/>
          <w:bCs/>
          <w:sz w:val="23"/>
          <w:szCs w:val="23"/>
        </w:rPr>
        <w:t>Yes</w:t>
      </w:r>
      <w:r w:rsidRPr="00530A8B">
        <w:rPr>
          <w:rFonts w:ascii="Arial" w:hAnsi="Arial" w:cs="Arial"/>
          <w:sz w:val="23"/>
          <w:szCs w:val="23"/>
        </w:rPr>
        <w:t xml:space="preserve">, complete section </w:t>
      </w:r>
      <w:r w:rsidR="00963839" w:rsidRPr="00530A8B">
        <w:rPr>
          <w:rFonts w:ascii="Arial" w:hAnsi="Arial" w:cs="Arial"/>
          <w:b/>
          <w:bCs/>
          <w:sz w:val="23"/>
          <w:szCs w:val="23"/>
        </w:rPr>
        <w:t>A</w:t>
      </w:r>
      <w:r w:rsidRPr="00530A8B">
        <w:rPr>
          <w:rFonts w:ascii="Arial" w:hAnsi="Arial" w:cs="Arial"/>
          <w:sz w:val="23"/>
          <w:szCs w:val="23"/>
        </w:rPr>
        <w:t xml:space="preserve"> below.</w:t>
      </w:r>
    </w:p>
    <w:p w14:paraId="3EF23BA9" w14:textId="6DE795DD" w:rsidR="00DD53EB" w:rsidRPr="00530A8B" w:rsidRDefault="00DD53EB" w:rsidP="00583039">
      <w:pPr>
        <w:spacing w:after="0" w:line="240" w:lineRule="auto"/>
        <w:rPr>
          <w:rFonts w:ascii="Arial" w:hAnsi="Arial" w:cs="Arial"/>
          <w:sz w:val="23"/>
          <w:szCs w:val="23"/>
        </w:rPr>
      </w:pPr>
    </w:p>
    <w:p w14:paraId="686D2676" w14:textId="6319C990" w:rsidR="00DD53EB" w:rsidRPr="00530A8B" w:rsidRDefault="00DD53EB" w:rsidP="00583039">
      <w:pPr>
        <w:spacing w:after="0" w:line="240" w:lineRule="auto"/>
        <w:rPr>
          <w:rFonts w:ascii="Arial" w:hAnsi="Arial" w:cs="Arial"/>
          <w:sz w:val="23"/>
          <w:szCs w:val="23"/>
        </w:rPr>
      </w:pPr>
      <w:r w:rsidRPr="00530A8B">
        <w:rPr>
          <w:rFonts w:ascii="Arial" w:hAnsi="Arial" w:cs="Arial"/>
          <w:sz w:val="23"/>
          <w:szCs w:val="23"/>
        </w:rPr>
        <w:t xml:space="preserve">If </w:t>
      </w:r>
      <w:r w:rsidRPr="00530A8B">
        <w:rPr>
          <w:rFonts w:ascii="Arial" w:hAnsi="Arial" w:cs="Arial"/>
          <w:b/>
          <w:bCs/>
          <w:sz w:val="23"/>
          <w:szCs w:val="23"/>
        </w:rPr>
        <w:t>No</w:t>
      </w:r>
      <w:r w:rsidRPr="00530A8B">
        <w:rPr>
          <w:rFonts w:ascii="Arial" w:hAnsi="Arial" w:cs="Arial"/>
          <w:sz w:val="23"/>
          <w:szCs w:val="23"/>
        </w:rPr>
        <w:t xml:space="preserve">, complete section </w:t>
      </w:r>
      <w:r w:rsidR="00963839" w:rsidRPr="00530A8B">
        <w:rPr>
          <w:rFonts w:ascii="Arial" w:hAnsi="Arial" w:cs="Arial"/>
          <w:b/>
          <w:bCs/>
          <w:sz w:val="23"/>
          <w:szCs w:val="23"/>
        </w:rPr>
        <w:t>B</w:t>
      </w:r>
      <w:r w:rsidRPr="00530A8B">
        <w:rPr>
          <w:rFonts w:ascii="Arial" w:hAnsi="Arial" w:cs="Arial"/>
          <w:sz w:val="23"/>
          <w:szCs w:val="23"/>
        </w:rPr>
        <w:t xml:space="preserve"> below.</w:t>
      </w:r>
    </w:p>
    <w:p w14:paraId="4340E9D4" w14:textId="18730FD3" w:rsidR="00DD53EB" w:rsidRPr="00530A8B" w:rsidRDefault="00DD53EB" w:rsidP="00583039">
      <w:pPr>
        <w:spacing w:after="0" w:line="240" w:lineRule="auto"/>
        <w:rPr>
          <w:rFonts w:ascii="Arial" w:hAnsi="Arial" w:cs="Arial"/>
          <w:sz w:val="23"/>
          <w:szCs w:val="23"/>
        </w:rPr>
      </w:pPr>
    </w:p>
    <w:p w14:paraId="66C3B200" w14:textId="59368078" w:rsidR="00DD53EB" w:rsidRPr="00530A8B" w:rsidRDefault="00DD53EB" w:rsidP="00583039">
      <w:pPr>
        <w:shd w:val="clear" w:color="auto" w:fill="FFFFFF"/>
        <w:spacing w:after="0" w:line="240" w:lineRule="auto"/>
        <w:rPr>
          <w:rFonts w:ascii="Arial" w:hAnsi="Arial" w:cs="Arial"/>
          <w:b/>
          <w:bCs/>
          <w:color w:val="0B0C0C"/>
          <w:sz w:val="23"/>
          <w:szCs w:val="23"/>
          <w:lang w:eastAsia="en-GB"/>
        </w:rPr>
      </w:pPr>
      <w:r w:rsidRPr="00530A8B">
        <w:rPr>
          <w:rFonts w:ascii="Arial" w:hAnsi="Arial" w:cs="Arial"/>
          <w:b/>
          <w:bCs/>
          <w:color w:val="000000"/>
          <w:sz w:val="23"/>
          <w:szCs w:val="23"/>
        </w:rPr>
        <w:t>Please be aware that y</w:t>
      </w:r>
      <w:r w:rsidRPr="00530A8B">
        <w:rPr>
          <w:rFonts w:ascii="Arial" w:hAnsi="Arial" w:cs="Arial"/>
          <w:b/>
          <w:bCs/>
          <w:color w:val="0B0C0C"/>
          <w:sz w:val="23"/>
          <w:szCs w:val="23"/>
          <w:lang w:eastAsia="en-GB"/>
        </w:rPr>
        <w:t>ou will not be granted a licence if you do not give a tax check code to us, when required (as part of your application).</w:t>
      </w:r>
    </w:p>
    <w:p w14:paraId="48290109" w14:textId="77777777" w:rsidR="00583039" w:rsidRPr="00530A8B" w:rsidRDefault="00583039" w:rsidP="00583039">
      <w:pPr>
        <w:tabs>
          <w:tab w:val="left" w:pos="284"/>
        </w:tabs>
        <w:spacing w:after="0" w:line="240" w:lineRule="auto"/>
        <w:rPr>
          <w:rFonts w:ascii="Arial" w:hAnsi="Arial" w:cs="Arial"/>
          <w:b/>
          <w:bCs/>
          <w:color w:val="0070C0"/>
          <w:sz w:val="23"/>
          <w:szCs w:val="23"/>
        </w:rPr>
      </w:pPr>
    </w:p>
    <w:p w14:paraId="38EDDF6C" w14:textId="3C208F5F" w:rsidR="00963839" w:rsidRPr="00530A8B" w:rsidRDefault="00963839" w:rsidP="00583039">
      <w:pPr>
        <w:tabs>
          <w:tab w:val="left" w:pos="284"/>
        </w:tabs>
        <w:spacing w:after="0" w:line="240" w:lineRule="auto"/>
        <w:rPr>
          <w:rFonts w:ascii="Arial" w:hAnsi="Arial" w:cs="Arial"/>
          <w:b/>
          <w:bCs/>
          <w:color w:val="0070C0"/>
          <w:sz w:val="23"/>
          <w:szCs w:val="23"/>
        </w:rPr>
      </w:pPr>
      <w:r w:rsidRPr="00530A8B">
        <w:rPr>
          <w:rFonts w:ascii="Arial" w:hAnsi="Arial" w:cs="Arial"/>
          <w:b/>
          <w:bCs/>
          <w:color w:val="0070C0"/>
          <w:sz w:val="23"/>
          <w:szCs w:val="23"/>
        </w:rPr>
        <w:t>Section A – Tax Check Required</w:t>
      </w:r>
    </w:p>
    <w:p w14:paraId="1AFF2969" w14:textId="77777777" w:rsidR="00963839" w:rsidRPr="00530A8B" w:rsidRDefault="00963839" w:rsidP="00583039">
      <w:pPr>
        <w:spacing w:after="0" w:line="240" w:lineRule="auto"/>
        <w:rPr>
          <w:rFonts w:ascii="Arial" w:hAnsi="Arial" w:cs="Arial"/>
          <w:color w:val="0B0C0C"/>
          <w:sz w:val="23"/>
          <w:szCs w:val="23"/>
          <w:shd w:val="clear" w:color="auto" w:fill="FFFFFF"/>
        </w:rPr>
      </w:pPr>
    </w:p>
    <w:tbl>
      <w:tblPr>
        <w:tblStyle w:val="TableGrid"/>
        <w:tblW w:w="8931" w:type="dxa"/>
        <w:tblLook w:val="04A0" w:firstRow="1" w:lastRow="0" w:firstColumn="1" w:lastColumn="0" w:noHBand="0" w:noVBand="1"/>
      </w:tblPr>
      <w:tblGrid>
        <w:gridCol w:w="7371"/>
        <w:gridCol w:w="851"/>
        <w:gridCol w:w="709"/>
      </w:tblGrid>
      <w:tr w:rsidR="00583039" w:rsidRPr="00530A8B" w14:paraId="5428AE62" w14:textId="77777777" w:rsidTr="00583039">
        <w:trPr>
          <w:trHeight w:val="429"/>
        </w:trPr>
        <w:tc>
          <w:tcPr>
            <w:tcW w:w="7371" w:type="dxa"/>
            <w:tcBorders>
              <w:top w:val="nil"/>
              <w:left w:val="nil"/>
              <w:bottom w:val="nil"/>
              <w:right w:val="nil"/>
            </w:tcBorders>
          </w:tcPr>
          <w:p w14:paraId="7A679D31" w14:textId="167BE4EC" w:rsidR="00583039" w:rsidRPr="00530A8B" w:rsidRDefault="00583039" w:rsidP="006C672E">
            <w:pPr>
              <w:rPr>
                <w:rFonts w:ascii="Arial" w:hAnsi="Arial" w:cs="Arial"/>
                <w:sz w:val="23"/>
                <w:szCs w:val="23"/>
              </w:rPr>
            </w:pPr>
            <w:r w:rsidRPr="00530A8B">
              <w:rPr>
                <w:rFonts w:ascii="Arial" w:hAnsi="Arial" w:cs="Arial"/>
                <w:color w:val="0B0C0C"/>
                <w:sz w:val="23"/>
                <w:szCs w:val="23"/>
                <w:shd w:val="clear" w:color="auto" w:fill="FFFFFF"/>
              </w:rPr>
              <w:t xml:space="preserve">I can confirm that I am aware of the new HMRC guidance and my tax obligations which came into effect on 4 April 2022; </w:t>
            </w:r>
            <w:r w:rsidRPr="00530A8B">
              <w:rPr>
                <w:rFonts w:ascii="Arial" w:hAnsi="Arial" w:cs="Arial"/>
                <w:b/>
                <w:bCs/>
                <w:color w:val="0B0C0C"/>
                <w:sz w:val="23"/>
                <w:szCs w:val="23"/>
                <w:shd w:val="clear" w:color="auto" w:fill="FFFFFF"/>
              </w:rPr>
              <w:t>and</w:t>
            </w:r>
          </w:p>
        </w:tc>
        <w:tc>
          <w:tcPr>
            <w:tcW w:w="851" w:type="dxa"/>
            <w:tcBorders>
              <w:top w:val="nil"/>
              <w:left w:val="nil"/>
              <w:bottom w:val="nil"/>
              <w:right w:val="single" w:sz="4" w:space="0" w:color="auto"/>
            </w:tcBorders>
          </w:tcPr>
          <w:p w14:paraId="74065C5B" w14:textId="77777777" w:rsidR="00583039" w:rsidRPr="00530A8B" w:rsidRDefault="00583039" w:rsidP="006C672E">
            <w:pPr>
              <w:rPr>
                <w:rFonts w:ascii="Arial" w:hAnsi="Arial" w:cs="Arial"/>
                <w:b/>
                <w:bCs/>
                <w:sz w:val="23"/>
                <w:szCs w:val="23"/>
              </w:rPr>
            </w:pPr>
            <w:r w:rsidRPr="00530A8B">
              <w:rPr>
                <w:rFonts w:ascii="Arial" w:hAnsi="Arial" w:cs="Arial"/>
                <w:b/>
                <w:bCs/>
                <w:sz w:val="23"/>
                <w:szCs w:val="23"/>
              </w:rPr>
              <w:t>Yes</w:t>
            </w:r>
          </w:p>
        </w:tc>
        <w:tc>
          <w:tcPr>
            <w:tcW w:w="709" w:type="dxa"/>
            <w:tcBorders>
              <w:top w:val="single" w:sz="4" w:space="0" w:color="auto"/>
              <w:left w:val="single" w:sz="4" w:space="0" w:color="auto"/>
              <w:bottom w:val="single" w:sz="4" w:space="0" w:color="auto"/>
              <w:right w:val="single" w:sz="4" w:space="0" w:color="auto"/>
            </w:tcBorders>
          </w:tcPr>
          <w:p w14:paraId="3311FD21" w14:textId="77777777" w:rsidR="00583039" w:rsidRPr="00530A8B" w:rsidRDefault="00583039" w:rsidP="006C672E">
            <w:pPr>
              <w:rPr>
                <w:rFonts w:ascii="Arial" w:hAnsi="Arial" w:cs="Arial"/>
                <w:sz w:val="23"/>
                <w:szCs w:val="23"/>
              </w:rPr>
            </w:pPr>
          </w:p>
        </w:tc>
      </w:tr>
      <w:tr w:rsidR="00583039" w:rsidRPr="00530A8B" w14:paraId="7E68F7D0" w14:textId="77777777" w:rsidTr="00583039">
        <w:trPr>
          <w:trHeight w:val="429"/>
        </w:trPr>
        <w:tc>
          <w:tcPr>
            <w:tcW w:w="7371" w:type="dxa"/>
            <w:tcBorders>
              <w:top w:val="nil"/>
              <w:left w:val="nil"/>
              <w:bottom w:val="nil"/>
              <w:right w:val="nil"/>
            </w:tcBorders>
          </w:tcPr>
          <w:p w14:paraId="60C8E231" w14:textId="63CFBAC3" w:rsidR="00583039" w:rsidRPr="00530A8B" w:rsidRDefault="00583039" w:rsidP="006C672E">
            <w:pPr>
              <w:rPr>
                <w:rFonts w:ascii="Arial" w:hAnsi="Arial" w:cs="Arial"/>
                <w:color w:val="0B0C0C"/>
                <w:sz w:val="23"/>
                <w:szCs w:val="23"/>
                <w:shd w:val="clear" w:color="auto" w:fill="FFFFFF"/>
              </w:rPr>
            </w:pPr>
            <w:r w:rsidRPr="00530A8B">
              <w:rPr>
                <w:rFonts w:ascii="Arial" w:hAnsi="Arial" w:cs="Arial"/>
                <w:color w:val="0B0C0C"/>
                <w:sz w:val="23"/>
                <w:szCs w:val="23"/>
                <w:shd w:val="clear" w:color="auto" w:fill="FFFFFF"/>
              </w:rPr>
              <w:t>have provided below a check code confirming I am registered for tax.</w:t>
            </w:r>
          </w:p>
        </w:tc>
        <w:tc>
          <w:tcPr>
            <w:tcW w:w="851" w:type="dxa"/>
            <w:tcBorders>
              <w:top w:val="nil"/>
              <w:left w:val="nil"/>
              <w:bottom w:val="nil"/>
              <w:right w:val="nil"/>
            </w:tcBorders>
          </w:tcPr>
          <w:p w14:paraId="159A5310" w14:textId="77777777" w:rsidR="00583039" w:rsidRPr="00530A8B" w:rsidRDefault="00583039" w:rsidP="006C672E">
            <w:pPr>
              <w:rPr>
                <w:rFonts w:ascii="Arial" w:hAnsi="Arial" w:cs="Arial"/>
                <w:b/>
                <w:bCs/>
                <w:sz w:val="23"/>
                <w:szCs w:val="23"/>
              </w:rPr>
            </w:pPr>
          </w:p>
        </w:tc>
        <w:tc>
          <w:tcPr>
            <w:tcW w:w="709" w:type="dxa"/>
            <w:tcBorders>
              <w:top w:val="single" w:sz="4" w:space="0" w:color="auto"/>
              <w:left w:val="nil"/>
              <w:bottom w:val="nil"/>
              <w:right w:val="nil"/>
            </w:tcBorders>
          </w:tcPr>
          <w:p w14:paraId="5C713772" w14:textId="77777777" w:rsidR="00583039" w:rsidRPr="00530A8B" w:rsidRDefault="00583039" w:rsidP="006C672E">
            <w:pPr>
              <w:rPr>
                <w:rFonts w:ascii="Arial" w:hAnsi="Arial" w:cs="Arial"/>
                <w:sz w:val="23"/>
                <w:szCs w:val="23"/>
              </w:rPr>
            </w:pPr>
          </w:p>
        </w:tc>
      </w:tr>
    </w:tbl>
    <w:p w14:paraId="4530C0F7" w14:textId="77777777" w:rsidR="00583039" w:rsidRPr="00530A8B" w:rsidRDefault="00583039" w:rsidP="00583039">
      <w:pPr>
        <w:spacing w:after="0" w:line="240" w:lineRule="auto"/>
        <w:rPr>
          <w:rFonts w:ascii="Arial" w:hAnsi="Arial" w:cs="Arial"/>
          <w:sz w:val="23"/>
          <w:szCs w:val="23"/>
        </w:rPr>
      </w:pPr>
    </w:p>
    <w:tbl>
      <w:tblPr>
        <w:tblStyle w:val="TableGrid"/>
        <w:tblW w:w="9351" w:type="dxa"/>
        <w:tblLook w:val="04A0" w:firstRow="1" w:lastRow="0" w:firstColumn="1" w:lastColumn="0" w:noHBand="0" w:noVBand="1"/>
      </w:tblPr>
      <w:tblGrid>
        <w:gridCol w:w="574"/>
        <w:gridCol w:w="2560"/>
        <w:gridCol w:w="6217"/>
      </w:tblGrid>
      <w:tr w:rsidR="000B4379" w:rsidRPr="00530A8B" w14:paraId="6CD4675C" w14:textId="77777777" w:rsidTr="006C672E">
        <w:trPr>
          <w:trHeight w:val="567"/>
        </w:trPr>
        <w:tc>
          <w:tcPr>
            <w:tcW w:w="550" w:type="dxa"/>
            <w:tcBorders>
              <w:top w:val="nil"/>
              <w:left w:val="nil"/>
              <w:bottom w:val="nil"/>
              <w:right w:val="nil"/>
            </w:tcBorders>
          </w:tcPr>
          <w:p w14:paraId="0B82B539" w14:textId="777EF1FD" w:rsidR="000B4379" w:rsidRPr="00530A8B" w:rsidRDefault="00C75910" w:rsidP="00583039">
            <w:pPr>
              <w:rPr>
                <w:rFonts w:ascii="Arial" w:hAnsi="Arial" w:cs="Arial"/>
                <w:sz w:val="23"/>
                <w:szCs w:val="23"/>
              </w:rPr>
            </w:pPr>
            <w:r w:rsidRPr="00530A8B">
              <w:rPr>
                <w:rFonts w:ascii="Arial" w:hAnsi="Arial" w:cs="Arial"/>
                <w:b/>
                <w:bCs/>
                <w:sz w:val="23"/>
                <w:szCs w:val="23"/>
              </w:rPr>
              <w:t>A1</w:t>
            </w:r>
            <w:r w:rsidR="000B4379" w:rsidRPr="00530A8B">
              <w:rPr>
                <w:rFonts w:ascii="Arial" w:hAnsi="Arial" w:cs="Arial"/>
                <w:sz w:val="23"/>
                <w:szCs w:val="23"/>
              </w:rPr>
              <w:t>.</w:t>
            </w:r>
          </w:p>
        </w:tc>
        <w:tc>
          <w:tcPr>
            <w:tcW w:w="2564" w:type="dxa"/>
            <w:tcBorders>
              <w:top w:val="nil"/>
              <w:left w:val="nil"/>
              <w:bottom w:val="nil"/>
              <w:right w:val="single" w:sz="4" w:space="0" w:color="auto"/>
            </w:tcBorders>
          </w:tcPr>
          <w:p w14:paraId="306F0E8B" w14:textId="77777777" w:rsidR="000B4379" w:rsidRPr="00530A8B" w:rsidRDefault="000B4379" w:rsidP="00583039">
            <w:pPr>
              <w:rPr>
                <w:rFonts w:ascii="Arial" w:hAnsi="Arial" w:cs="Arial"/>
                <w:sz w:val="23"/>
                <w:szCs w:val="23"/>
              </w:rPr>
            </w:pPr>
            <w:r w:rsidRPr="00530A8B">
              <w:rPr>
                <w:rFonts w:ascii="Arial" w:hAnsi="Arial" w:cs="Arial"/>
                <w:sz w:val="23"/>
                <w:szCs w:val="23"/>
              </w:rPr>
              <w:t xml:space="preserve">Check Code </w:t>
            </w:r>
          </w:p>
        </w:tc>
        <w:tc>
          <w:tcPr>
            <w:tcW w:w="6237" w:type="dxa"/>
            <w:tcBorders>
              <w:top w:val="single" w:sz="4" w:space="0" w:color="auto"/>
              <w:left w:val="single" w:sz="4" w:space="0" w:color="auto"/>
              <w:bottom w:val="single" w:sz="4" w:space="0" w:color="auto"/>
            </w:tcBorders>
          </w:tcPr>
          <w:p w14:paraId="2F8DC53C" w14:textId="77777777" w:rsidR="000B4379" w:rsidRPr="00530A8B" w:rsidRDefault="000B4379" w:rsidP="00583039">
            <w:pPr>
              <w:rPr>
                <w:rFonts w:ascii="Arial" w:hAnsi="Arial" w:cs="Arial"/>
                <w:sz w:val="23"/>
                <w:szCs w:val="23"/>
              </w:rPr>
            </w:pPr>
          </w:p>
        </w:tc>
      </w:tr>
      <w:tr w:rsidR="000B4379" w:rsidRPr="00530A8B" w14:paraId="1B4F6D64" w14:textId="77777777" w:rsidTr="006C672E">
        <w:trPr>
          <w:trHeight w:val="365"/>
        </w:trPr>
        <w:tc>
          <w:tcPr>
            <w:tcW w:w="550" w:type="dxa"/>
            <w:tcBorders>
              <w:top w:val="nil"/>
              <w:left w:val="nil"/>
              <w:bottom w:val="nil"/>
              <w:right w:val="nil"/>
            </w:tcBorders>
          </w:tcPr>
          <w:p w14:paraId="2B8E2916" w14:textId="77777777" w:rsidR="000B4379" w:rsidRPr="00530A8B" w:rsidRDefault="000B4379" w:rsidP="00583039">
            <w:pPr>
              <w:rPr>
                <w:rFonts w:ascii="Arial" w:hAnsi="Arial" w:cs="Arial"/>
                <w:sz w:val="23"/>
                <w:szCs w:val="23"/>
              </w:rPr>
            </w:pPr>
          </w:p>
        </w:tc>
        <w:tc>
          <w:tcPr>
            <w:tcW w:w="2564" w:type="dxa"/>
            <w:tcBorders>
              <w:top w:val="nil"/>
              <w:left w:val="nil"/>
              <w:bottom w:val="nil"/>
              <w:right w:val="nil"/>
            </w:tcBorders>
          </w:tcPr>
          <w:p w14:paraId="07CB03CB" w14:textId="77777777" w:rsidR="000B4379" w:rsidRPr="00530A8B" w:rsidRDefault="000B4379" w:rsidP="00583039">
            <w:pPr>
              <w:rPr>
                <w:rFonts w:ascii="Arial" w:hAnsi="Arial" w:cs="Arial"/>
                <w:sz w:val="23"/>
                <w:szCs w:val="23"/>
              </w:rPr>
            </w:pPr>
          </w:p>
        </w:tc>
        <w:tc>
          <w:tcPr>
            <w:tcW w:w="6237" w:type="dxa"/>
            <w:tcBorders>
              <w:top w:val="single" w:sz="4" w:space="0" w:color="auto"/>
              <w:left w:val="nil"/>
              <w:bottom w:val="single" w:sz="4" w:space="0" w:color="auto"/>
              <w:right w:val="nil"/>
            </w:tcBorders>
          </w:tcPr>
          <w:p w14:paraId="125D2B36" w14:textId="77777777" w:rsidR="000B4379" w:rsidRPr="00530A8B" w:rsidRDefault="000B4379" w:rsidP="00583039">
            <w:pPr>
              <w:rPr>
                <w:rFonts w:ascii="Arial" w:hAnsi="Arial" w:cs="Arial"/>
                <w:sz w:val="23"/>
                <w:szCs w:val="23"/>
              </w:rPr>
            </w:pPr>
          </w:p>
        </w:tc>
      </w:tr>
      <w:tr w:rsidR="000B4379" w:rsidRPr="00530A8B" w14:paraId="127E9888" w14:textId="77777777" w:rsidTr="006C672E">
        <w:trPr>
          <w:trHeight w:val="567"/>
        </w:trPr>
        <w:tc>
          <w:tcPr>
            <w:tcW w:w="550" w:type="dxa"/>
            <w:tcBorders>
              <w:top w:val="nil"/>
              <w:left w:val="nil"/>
              <w:bottom w:val="nil"/>
              <w:right w:val="nil"/>
            </w:tcBorders>
          </w:tcPr>
          <w:p w14:paraId="512466B3" w14:textId="32FA1570" w:rsidR="000B4379" w:rsidRPr="00530A8B" w:rsidRDefault="00C75910" w:rsidP="00583039">
            <w:pPr>
              <w:rPr>
                <w:rFonts w:ascii="Arial" w:hAnsi="Arial" w:cs="Arial"/>
                <w:sz w:val="23"/>
                <w:szCs w:val="23"/>
              </w:rPr>
            </w:pPr>
            <w:r w:rsidRPr="00530A8B">
              <w:rPr>
                <w:rFonts w:ascii="Arial" w:hAnsi="Arial" w:cs="Arial"/>
                <w:b/>
                <w:bCs/>
                <w:sz w:val="23"/>
                <w:szCs w:val="23"/>
              </w:rPr>
              <w:t>A2</w:t>
            </w:r>
            <w:r w:rsidR="000B4379" w:rsidRPr="00530A8B">
              <w:rPr>
                <w:rFonts w:ascii="Arial" w:hAnsi="Arial" w:cs="Arial"/>
                <w:sz w:val="23"/>
                <w:szCs w:val="23"/>
              </w:rPr>
              <w:t>.</w:t>
            </w:r>
          </w:p>
        </w:tc>
        <w:tc>
          <w:tcPr>
            <w:tcW w:w="2564" w:type="dxa"/>
            <w:tcBorders>
              <w:top w:val="nil"/>
              <w:left w:val="nil"/>
              <w:bottom w:val="nil"/>
              <w:right w:val="single" w:sz="4" w:space="0" w:color="auto"/>
            </w:tcBorders>
          </w:tcPr>
          <w:p w14:paraId="7C84C4E7" w14:textId="77777777" w:rsidR="000B4379" w:rsidRPr="00530A8B" w:rsidRDefault="000B4379" w:rsidP="00583039">
            <w:pPr>
              <w:rPr>
                <w:rFonts w:ascii="Arial" w:hAnsi="Arial" w:cs="Arial"/>
                <w:sz w:val="23"/>
                <w:szCs w:val="23"/>
              </w:rPr>
            </w:pPr>
            <w:r w:rsidRPr="00530A8B">
              <w:rPr>
                <w:rFonts w:ascii="Arial" w:hAnsi="Arial" w:cs="Arial"/>
                <w:sz w:val="23"/>
                <w:szCs w:val="23"/>
              </w:rPr>
              <w:t>Date Requested</w:t>
            </w:r>
          </w:p>
        </w:tc>
        <w:tc>
          <w:tcPr>
            <w:tcW w:w="6237" w:type="dxa"/>
            <w:tcBorders>
              <w:top w:val="single" w:sz="4" w:space="0" w:color="auto"/>
              <w:left w:val="single" w:sz="4" w:space="0" w:color="auto"/>
              <w:bottom w:val="single" w:sz="4" w:space="0" w:color="auto"/>
            </w:tcBorders>
          </w:tcPr>
          <w:p w14:paraId="0C82D6FE" w14:textId="77777777" w:rsidR="000B4379" w:rsidRPr="00530A8B" w:rsidRDefault="000B4379" w:rsidP="00583039">
            <w:pPr>
              <w:rPr>
                <w:rFonts w:ascii="Arial" w:hAnsi="Arial" w:cs="Arial"/>
                <w:sz w:val="23"/>
                <w:szCs w:val="23"/>
              </w:rPr>
            </w:pPr>
          </w:p>
        </w:tc>
      </w:tr>
    </w:tbl>
    <w:p w14:paraId="1DAE4D1C" w14:textId="5BB0F9D7" w:rsidR="000B4379" w:rsidRPr="00530A8B" w:rsidRDefault="000B4379" w:rsidP="00583039">
      <w:pPr>
        <w:spacing w:after="0" w:line="240" w:lineRule="auto"/>
        <w:rPr>
          <w:rFonts w:ascii="Arial" w:hAnsi="Arial" w:cs="Arial"/>
          <w:sz w:val="23"/>
          <w:szCs w:val="23"/>
        </w:rPr>
      </w:pPr>
    </w:p>
    <w:p w14:paraId="739B7A9E" w14:textId="1DB0D78E" w:rsidR="00963839" w:rsidRPr="00530A8B" w:rsidRDefault="00963839" w:rsidP="00583039">
      <w:pPr>
        <w:tabs>
          <w:tab w:val="left" w:pos="284"/>
        </w:tabs>
        <w:spacing w:after="0" w:line="240" w:lineRule="auto"/>
        <w:rPr>
          <w:rFonts w:ascii="Arial" w:hAnsi="Arial" w:cs="Arial"/>
          <w:b/>
          <w:bCs/>
          <w:color w:val="0070C0"/>
          <w:sz w:val="23"/>
          <w:szCs w:val="23"/>
        </w:rPr>
      </w:pPr>
      <w:r w:rsidRPr="00530A8B">
        <w:rPr>
          <w:rFonts w:ascii="Arial" w:hAnsi="Arial" w:cs="Arial"/>
          <w:b/>
          <w:bCs/>
          <w:color w:val="0070C0"/>
          <w:sz w:val="23"/>
          <w:szCs w:val="23"/>
        </w:rPr>
        <w:t>Section B – Tax Check NOT Required</w:t>
      </w:r>
    </w:p>
    <w:p w14:paraId="2F6D987B" w14:textId="0A021C93" w:rsidR="00963839" w:rsidRPr="00530A8B" w:rsidRDefault="00963839" w:rsidP="00583039">
      <w:pPr>
        <w:spacing w:after="0" w:line="240" w:lineRule="auto"/>
        <w:rPr>
          <w:rFonts w:ascii="Arial" w:hAnsi="Arial" w:cs="Arial"/>
          <w:sz w:val="23"/>
          <w:szCs w:val="23"/>
        </w:rPr>
      </w:pPr>
    </w:p>
    <w:tbl>
      <w:tblPr>
        <w:tblStyle w:val="TableGrid"/>
        <w:tblW w:w="8931" w:type="dxa"/>
        <w:tblLook w:val="04A0" w:firstRow="1" w:lastRow="0" w:firstColumn="1" w:lastColumn="0" w:noHBand="0" w:noVBand="1"/>
      </w:tblPr>
      <w:tblGrid>
        <w:gridCol w:w="7371"/>
        <w:gridCol w:w="851"/>
        <w:gridCol w:w="709"/>
      </w:tblGrid>
      <w:tr w:rsidR="00963839" w:rsidRPr="00530A8B" w14:paraId="7B54CC30" w14:textId="77777777" w:rsidTr="00963839">
        <w:trPr>
          <w:trHeight w:val="429"/>
        </w:trPr>
        <w:tc>
          <w:tcPr>
            <w:tcW w:w="7371" w:type="dxa"/>
            <w:tcBorders>
              <w:top w:val="nil"/>
              <w:left w:val="nil"/>
              <w:bottom w:val="nil"/>
              <w:right w:val="nil"/>
            </w:tcBorders>
          </w:tcPr>
          <w:p w14:paraId="6D48F112" w14:textId="3EDFC080" w:rsidR="00963839" w:rsidRPr="00530A8B" w:rsidRDefault="00963839" w:rsidP="00583039">
            <w:pPr>
              <w:rPr>
                <w:rFonts w:ascii="Arial" w:hAnsi="Arial" w:cs="Arial"/>
                <w:sz w:val="23"/>
                <w:szCs w:val="23"/>
              </w:rPr>
            </w:pPr>
            <w:r w:rsidRPr="00530A8B">
              <w:rPr>
                <w:rFonts w:ascii="Arial" w:hAnsi="Arial" w:cs="Arial"/>
                <w:color w:val="0B0C0C"/>
                <w:sz w:val="23"/>
                <w:szCs w:val="23"/>
                <w:shd w:val="clear" w:color="auto" w:fill="FFFFFF"/>
              </w:rPr>
              <w:t>I can confirm that I am aware of the new HMRC guidance and my tax obligations which came into effect on 4 April 2022</w:t>
            </w:r>
          </w:p>
        </w:tc>
        <w:tc>
          <w:tcPr>
            <w:tcW w:w="851" w:type="dxa"/>
            <w:tcBorders>
              <w:top w:val="nil"/>
              <w:left w:val="nil"/>
              <w:bottom w:val="nil"/>
              <w:right w:val="single" w:sz="4" w:space="0" w:color="auto"/>
            </w:tcBorders>
          </w:tcPr>
          <w:p w14:paraId="2255352E" w14:textId="77777777" w:rsidR="00963839" w:rsidRPr="00530A8B" w:rsidRDefault="00963839" w:rsidP="00583039">
            <w:pPr>
              <w:rPr>
                <w:rFonts w:ascii="Arial" w:hAnsi="Arial" w:cs="Arial"/>
                <w:b/>
                <w:bCs/>
                <w:sz w:val="23"/>
                <w:szCs w:val="23"/>
              </w:rPr>
            </w:pPr>
            <w:r w:rsidRPr="00530A8B">
              <w:rPr>
                <w:rFonts w:ascii="Arial" w:hAnsi="Arial" w:cs="Arial"/>
                <w:b/>
                <w:bCs/>
                <w:sz w:val="23"/>
                <w:szCs w:val="23"/>
              </w:rPr>
              <w:t>Yes</w:t>
            </w:r>
          </w:p>
        </w:tc>
        <w:tc>
          <w:tcPr>
            <w:tcW w:w="709" w:type="dxa"/>
            <w:tcBorders>
              <w:top w:val="single" w:sz="4" w:space="0" w:color="auto"/>
              <w:left w:val="single" w:sz="4" w:space="0" w:color="auto"/>
              <w:bottom w:val="single" w:sz="4" w:space="0" w:color="auto"/>
              <w:right w:val="single" w:sz="4" w:space="0" w:color="auto"/>
            </w:tcBorders>
          </w:tcPr>
          <w:p w14:paraId="39E5E015" w14:textId="77777777" w:rsidR="00963839" w:rsidRPr="00530A8B" w:rsidRDefault="00963839" w:rsidP="00583039">
            <w:pPr>
              <w:rPr>
                <w:rFonts w:ascii="Arial" w:hAnsi="Arial" w:cs="Arial"/>
                <w:sz w:val="23"/>
                <w:szCs w:val="23"/>
              </w:rPr>
            </w:pPr>
          </w:p>
        </w:tc>
      </w:tr>
    </w:tbl>
    <w:p w14:paraId="7F2A54D4" w14:textId="3EB4242A" w:rsidR="00583039" w:rsidRDefault="00583039" w:rsidP="00583039">
      <w:pPr>
        <w:spacing w:after="0" w:line="240" w:lineRule="auto"/>
        <w:rPr>
          <w:rFonts w:ascii="Arial" w:hAnsi="Arial" w:cs="Arial"/>
          <w:sz w:val="23"/>
          <w:szCs w:val="23"/>
        </w:rPr>
      </w:pPr>
    </w:p>
    <w:p w14:paraId="1FDC2744" w14:textId="77777777" w:rsidR="00530A8B" w:rsidRPr="00530A8B" w:rsidRDefault="00530A8B" w:rsidP="00583039">
      <w:pPr>
        <w:spacing w:after="0" w:line="240" w:lineRule="auto"/>
        <w:rPr>
          <w:rFonts w:ascii="Arial" w:hAnsi="Arial" w:cs="Arial"/>
          <w:sz w:val="23"/>
          <w:szCs w:val="23"/>
        </w:rPr>
      </w:pPr>
    </w:p>
    <w:p w14:paraId="44B95BC8" w14:textId="77777777" w:rsidR="00583039" w:rsidRPr="00530A8B" w:rsidRDefault="00583039" w:rsidP="00583039">
      <w:pPr>
        <w:tabs>
          <w:tab w:val="left" w:pos="284"/>
        </w:tabs>
        <w:spacing w:after="0" w:line="240" w:lineRule="auto"/>
        <w:rPr>
          <w:rFonts w:ascii="Arial" w:hAnsi="Arial" w:cs="Arial"/>
          <w:b/>
          <w:bCs/>
          <w:color w:val="0070C0"/>
          <w:sz w:val="23"/>
          <w:szCs w:val="23"/>
        </w:rPr>
      </w:pPr>
      <w:r w:rsidRPr="00530A8B">
        <w:rPr>
          <w:rFonts w:ascii="Arial" w:hAnsi="Arial" w:cs="Arial"/>
          <w:b/>
          <w:bCs/>
          <w:color w:val="0070C0"/>
          <w:sz w:val="23"/>
          <w:szCs w:val="23"/>
        </w:rPr>
        <w:lastRenderedPageBreak/>
        <w:t>Section C – Declaration</w:t>
      </w:r>
    </w:p>
    <w:p w14:paraId="0E0EEA8E" w14:textId="6BB1DE21" w:rsidR="00963839" w:rsidRPr="00530A8B" w:rsidRDefault="00963839" w:rsidP="00583039">
      <w:pPr>
        <w:spacing w:after="0" w:line="240" w:lineRule="auto"/>
        <w:rPr>
          <w:rFonts w:ascii="Arial" w:hAnsi="Arial" w:cs="Arial"/>
          <w:sz w:val="23"/>
          <w:szCs w:val="23"/>
        </w:rPr>
      </w:pPr>
    </w:p>
    <w:p w14:paraId="5936613E" w14:textId="77777777" w:rsidR="00963839" w:rsidRPr="00530A8B" w:rsidRDefault="00963839" w:rsidP="00C75910">
      <w:pPr>
        <w:contextualSpacing/>
        <w:rPr>
          <w:rFonts w:ascii="Arial" w:hAnsi="Arial" w:cs="Arial"/>
          <w:sz w:val="23"/>
          <w:szCs w:val="23"/>
        </w:rPr>
      </w:pPr>
      <w:r w:rsidRPr="00530A8B">
        <w:rPr>
          <w:rFonts w:ascii="Arial" w:hAnsi="Arial" w:cs="Arial"/>
          <w:sz w:val="23"/>
          <w:szCs w:val="23"/>
        </w:rPr>
        <w:t>The answers given in this application are true to the best of my / our knowledge and belief.</w:t>
      </w:r>
    </w:p>
    <w:p w14:paraId="163D71D9" w14:textId="77777777" w:rsidR="00963839" w:rsidRPr="00530A8B" w:rsidRDefault="00963839" w:rsidP="00583039">
      <w:pPr>
        <w:spacing w:after="0" w:line="240" w:lineRule="auto"/>
        <w:rPr>
          <w:rFonts w:ascii="Arial" w:hAnsi="Arial" w:cs="Arial"/>
          <w:sz w:val="23"/>
          <w:szCs w:val="23"/>
        </w:rPr>
      </w:pPr>
    </w:p>
    <w:tbl>
      <w:tblPr>
        <w:tblStyle w:val="TableGrid"/>
        <w:tblW w:w="8801" w:type="dxa"/>
        <w:tblLook w:val="04A0" w:firstRow="1" w:lastRow="0" w:firstColumn="1" w:lastColumn="0" w:noHBand="0" w:noVBand="1"/>
      </w:tblPr>
      <w:tblGrid>
        <w:gridCol w:w="2564"/>
        <w:gridCol w:w="6237"/>
      </w:tblGrid>
      <w:tr w:rsidR="00963839" w:rsidRPr="00530A8B" w14:paraId="09C6E386" w14:textId="77777777" w:rsidTr="006C672E">
        <w:trPr>
          <w:trHeight w:val="567"/>
        </w:trPr>
        <w:tc>
          <w:tcPr>
            <w:tcW w:w="2564" w:type="dxa"/>
            <w:tcBorders>
              <w:top w:val="nil"/>
              <w:left w:val="nil"/>
              <w:bottom w:val="nil"/>
              <w:right w:val="single" w:sz="4" w:space="0" w:color="auto"/>
            </w:tcBorders>
          </w:tcPr>
          <w:p w14:paraId="2AACB707" w14:textId="25373D3D" w:rsidR="00963839" w:rsidRPr="00530A8B" w:rsidRDefault="00963839" w:rsidP="00583039">
            <w:pPr>
              <w:rPr>
                <w:rFonts w:ascii="Arial" w:hAnsi="Arial" w:cs="Arial"/>
                <w:sz w:val="23"/>
                <w:szCs w:val="23"/>
              </w:rPr>
            </w:pPr>
            <w:r w:rsidRPr="00530A8B">
              <w:rPr>
                <w:rFonts w:ascii="Arial" w:hAnsi="Arial" w:cs="Arial"/>
                <w:sz w:val="23"/>
                <w:szCs w:val="23"/>
              </w:rPr>
              <w:t xml:space="preserve">Print </w:t>
            </w:r>
            <w:r w:rsidR="00C75910" w:rsidRPr="00530A8B">
              <w:rPr>
                <w:rFonts w:ascii="Arial" w:hAnsi="Arial" w:cs="Arial"/>
                <w:sz w:val="23"/>
                <w:szCs w:val="23"/>
              </w:rPr>
              <w:t xml:space="preserve">Full </w:t>
            </w:r>
            <w:r w:rsidRPr="00530A8B">
              <w:rPr>
                <w:rFonts w:ascii="Arial" w:hAnsi="Arial" w:cs="Arial"/>
                <w:sz w:val="23"/>
                <w:szCs w:val="23"/>
              </w:rPr>
              <w:t>Name</w:t>
            </w:r>
          </w:p>
        </w:tc>
        <w:tc>
          <w:tcPr>
            <w:tcW w:w="6237" w:type="dxa"/>
            <w:tcBorders>
              <w:top w:val="single" w:sz="4" w:space="0" w:color="auto"/>
              <w:left w:val="single" w:sz="4" w:space="0" w:color="auto"/>
              <w:bottom w:val="single" w:sz="4" w:space="0" w:color="auto"/>
            </w:tcBorders>
          </w:tcPr>
          <w:p w14:paraId="3EF64BCE" w14:textId="77777777" w:rsidR="00963839" w:rsidRPr="00530A8B" w:rsidRDefault="00963839" w:rsidP="00583039">
            <w:pPr>
              <w:rPr>
                <w:rFonts w:ascii="Arial" w:hAnsi="Arial" w:cs="Arial"/>
                <w:b/>
                <w:bCs/>
                <w:sz w:val="23"/>
                <w:szCs w:val="23"/>
              </w:rPr>
            </w:pPr>
          </w:p>
        </w:tc>
      </w:tr>
      <w:tr w:rsidR="00963839" w:rsidRPr="00530A8B" w14:paraId="69AE08AF" w14:textId="77777777" w:rsidTr="006C672E">
        <w:trPr>
          <w:trHeight w:val="567"/>
        </w:trPr>
        <w:tc>
          <w:tcPr>
            <w:tcW w:w="2564" w:type="dxa"/>
            <w:tcBorders>
              <w:top w:val="nil"/>
              <w:left w:val="nil"/>
              <w:bottom w:val="nil"/>
              <w:right w:val="single" w:sz="4" w:space="0" w:color="auto"/>
            </w:tcBorders>
          </w:tcPr>
          <w:p w14:paraId="7D90DE96" w14:textId="77777777" w:rsidR="00963839" w:rsidRPr="00530A8B" w:rsidRDefault="00963839" w:rsidP="00583039">
            <w:pPr>
              <w:rPr>
                <w:rFonts w:ascii="Arial" w:hAnsi="Arial" w:cs="Arial"/>
                <w:sz w:val="23"/>
                <w:szCs w:val="23"/>
              </w:rPr>
            </w:pPr>
            <w:r w:rsidRPr="00530A8B">
              <w:rPr>
                <w:rFonts w:ascii="Arial" w:hAnsi="Arial" w:cs="Arial"/>
                <w:sz w:val="23"/>
                <w:szCs w:val="23"/>
              </w:rPr>
              <w:t>Date</w:t>
            </w:r>
          </w:p>
        </w:tc>
        <w:tc>
          <w:tcPr>
            <w:tcW w:w="6237" w:type="dxa"/>
            <w:tcBorders>
              <w:top w:val="single" w:sz="4" w:space="0" w:color="auto"/>
              <w:left w:val="single" w:sz="4" w:space="0" w:color="auto"/>
              <w:bottom w:val="single" w:sz="4" w:space="0" w:color="auto"/>
            </w:tcBorders>
          </w:tcPr>
          <w:p w14:paraId="39B82D48" w14:textId="77777777" w:rsidR="00963839" w:rsidRPr="00530A8B" w:rsidRDefault="00963839" w:rsidP="00583039">
            <w:pPr>
              <w:rPr>
                <w:rFonts w:ascii="Arial" w:hAnsi="Arial" w:cs="Arial"/>
                <w:sz w:val="23"/>
                <w:szCs w:val="23"/>
              </w:rPr>
            </w:pPr>
          </w:p>
        </w:tc>
      </w:tr>
    </w:tbl>
    <w:p w14:paraId="54900022" w14:textId="77777777" w:rsidR="00963839" w:rsidRPr="00530A8B" w:rsidRDefault="00963839" w:rsidP="00583039">
      <w:pPr>
        <w:pBdr>
          <w:bottom w:val="single" w:sz="6" w:space="1" w:color="auto"/>
        </w:pBdr>
        <w:adjustRightInd w:val="0"/>
        <w:spacing w:after="0" w:line="240" w:lineRule="auto"/>
        <w:rPr>
          <w:rFonts w:ascii="Arial" w:hAnsi="Arial" w:cs="Arial"/>
          <w:sz w:val="23"/>
          <w:szCs w:val="23"/>
        </w:rPr>
      </w:pPr>
    </w:p>
    <w:p w14:paraId="53291A23" w14:textId="77777777" w:rsidR="00583039" w:rsidRPr="00530A8B" w:rsidRDefault="00583039" w:rsidP="00583039">
      <w:pPr>
        <w:tabs>
          <w:tab w:val="left" w:pos="284"/>
        </w:tabs>
        <w:spacing w:after="0" w:line="240" w:lineRule="auto"/>
        <w:rPr>
          <w:rFonts w:ascii="Arial" w:hAnsi="Arial" w:cs="Arial"/>
          <w:b/>
          <w:bCs/>
          <w:color w:val="0070C0"/>
          <w:sz w:val="23"/>
          <w:szCs w:val="23"/>
        </w:rPr>
      </w:pPr>
    </w:p>
    <w:p w14:paraId="4809654D" w14:textId="77777777" w:rsidR="00583039" w:rsidRPr="00530A8B" w:rsidRDefault="00583039" w:rsidP="00583039">
      <w:pPr>
        <w:tabs>
          <w:tab w:val="left" w:pos="284"/>
        </w:tabs>
        <w:spacing w:after="0" w:line="240" w:lineRule="auto"/>
        <w:rPr>
          <w:rFonts w:ascii="Arial" w:hAnsi="Arial" w:cs="Arial"/>
          <w:b/>
          <w:bCs/>
          <w:color w:val="0070C0"/>
          <w:sz w:val="23"/>
          <w:szCs w:val="23"/>
        </w:rPr>
      </w:pPr>
      <w:r w:rsidRPr="00530A8B">
        <w:rPr>
          <w:rFonts w:ascii="Arial" w:hAnsi="Arial" w:cs="Arial"/>
          <w:b/>
          <w:bCs/>
          <w:color w:val="0070C0"/>
          <w:sz w:val="23"/>
          <w:szCs w:val="23"/>
        </w:rPr>
        <w:t>Notes</w:t>
      </w:r>
    </w:p>
    <w:p w14:paraId="2C1D1787" w14:textId="731C5C79" w:rsidR="00583039" w:rsidRPr="00530A8B" w:rsidRDefault="00583039" w:rsidP="00583039">
      <w:pPr>
        <w:spacing w:after="0" w:line="240" w:lineRule="auto"/>
        <w:rPr>
          <w:rFonts w:ascii="Arial" w:hAnsi="Arial" w:cs="Arial"/>
          <w:sz w:val="23"/>
          <w:szCs w:val="23"/>
        </w:rPr>
      </w:pPr>
    </w:p>
    <w:p w14:paraId="0F85350B" w14:textId="77777777" w:rsidR="00941F7F" w:rsidRPr="00530A8B" w:rsidRDefault="00941F7F" w:rsidP="00583039">
      <w:pPr>
        <w:spacing w:after="0" w:line="240" w:lineRule="auto"/>
        <w:rPr>
          <w:rFonts w:ascii="Arial" w:hAnsi="Arial" w:cs="Arial"/>
          <w:b/>
          <w:bCs/>
          <w:sz w:val="23"/>
          <w:szCs w:val="23"/>
        </w:rPr>
      </w:pPr>
      <w:r w:rsidRPr="00530A8B">
        <w:rPr>
          <w:rFonts w:ascii="Arial" w:hAnsi="Arial" w:cs="Arial"/>
          <w:b/>
          <w:bCs/>
          <w:sz w:val="23"/>
          <w:szCs w:val="23"/>
        </w:rPr>
        <w:t>What you will need:</w:t>
      </w:r>
    </w:p>
    <w:p w14:paraId="0450AB2F" w14:textId="77777777" w:rsidR="00941F7F" w:rsidRPr="00530A8B" w:rsidRDefault="00941F7F" w:rsidP="00583039">
      <w:pPr>
        <w:spacing w:after="0" w:line="240" w:lineRule="auto"/>
        <w:rPr>
          <w:rFonts w:ascii="Arial" w:hAnsi="Arial" w:cs="Arial"/>
          <w:sz w:val="23"/>
          <w:szCs w:val="23"/>
        </w:rPr>
      </w:pPr>
    </w:p>
    <w:p w14:paraId="25C3E8CB" w14:textId="3C56531B" w:rsidR="00941F7F" w:rsidRPr="00530A8B" w:rsidRDefault="00941F7F" w:rsidP="00583039">
      <w:pPr>
        <w:numPr>
          <w:ilvl w:val="0"/>
          <w:numId w:val="1"/>
        </w:numPr>
        <w:shd w:val="clear" w:color="auto" w:fill="FFFFFF"/>
        <w:spacing w:after="0" w:line="240" w:lineRule="auto"/>
        <w:rPr>
          <w:rFonts w:ascii="Arial" w:eastAsia="Times New Roman" w:hAnsi="Arial" w:cs="Arial"/>
          <w:color w:val="0B0C0C"/>
          <w:sz w:val="23"/>
          <w:szCs w:val="23"/>
          <w:lang w:eastAsia="en-GB"/>
        </w:rPr>
      </w:pPr>
      <w:r w:rsidRPr="00530A8B">
        <w:rPr>
          <w:rFonts w:ascii="Arial" w:eastAsia="Times New Roman" w:hAnsi="Arial" w:cs="Arial"/>
          <w:color w:val="0B0C0C"/>
          <w:sz w:val="23"/>
          <w:szCs w:val="23"/>
          <w:lang w:eastAsia="en-GB"/>
        </w:rPr>
        <w:t>You will need a Government Gateway user ID and password to complete a tax check, so you should make sure you have one before you need to make your licence application.</w:t>
      </w:r>
      <w:r w:rsidR="00C75910" w:rsidRPr="00530A8B">
        <w:rPr>
          <w:rFonts w:ascii="Arial" w:eastAsia="Times New Roman" w:hAnsi="Arial" w:cs="Arial"/>
          <w:color w:val="0B0C0C"/>
          <w:sz w:val="23"/>
          <w:szCs w:val="23"/>
          <w:lang w:eastAsia="en-GB"/>
        </w:rPr>
        <w:t xml:space="preserve"> </w:t>
      </w:r>
      <w:r w:rsidRPr="00530A8B">
        <w:rPr>
          <w:rFonts w:ascii="Arial" w:eastAsia="Times New Roman" w:hAnsi="Arial" w:cs="Arial"/>
          <w:color w:val="0B0C0C"/>
          <w:sz w:val="23"/>
          <w:szCs w:val="23"/>
          <w:lang w:eastAsia="en-GB"/>
        </w:rPr>
        <w:t xml:space="preserve"> If you do not have a user ID, you can create one by</w:t>
      </w:r>
      <w:r w:rsidR="00C75910" w:rsidRPr="00530A8B">
        <w:rPr>
          <w:rFonts w:ascii="Arial" w:eastAsia="Times New Roman" w:hAnsi="Arial" w:cs="Arial"/>
          <w:color w:val="0B0C0C"/>
          <w:sz w:val="23"/>
          <w:szCs w:val="23"/>
          <w:lang w:eastAsia="en-GB"/>
        </w:rPr>
        <w:t xml:space="preserve"> </w:t>
      </w:r>
      <w:r w:rsidRPr="00530A8B">
        <w:rPr>
          <w:rFonts w:ascii="Arial" w:eastAsia="Times New Roman" w:hAnsi="Arial" w:cs="Arial"/>
          <w:color w:val="0B0C0C"/>
          <w:sz w:val="23"/>
          <w:szCs w:val="23"/>
          <w:lang w:eastAsia="en-GB"/>
        </w:rPr>
        <w:t>registering for HMRC online services</w:t>
      </w:r>
      <w:r w:rsidR="00C75910" w:rsidRPr="00530A8B">
        <w:rPr>
          <w:rFonts w:ascii="Arial" w:eastAsia="Times New Roman" w:hAnsi="Arial" w:cs="Arial"/>
          <w:color w:val="0B0C0C"/>
          <w:sz w:val="23"/>
          <w:szCs w:val="23"/>
          <w:lang w:eastAsia="en-GB"/>
        </w:rPr>
        <w:t xml:space="preserve">, see link below. </w:t>
      </w:r>
    </w:p>
    <w:p w14:paraId="67C6687E" w14:textId="3A5F466E" w:rsidR="00941F7F" w:rsidRPr="00530A8B" w:rsidRDefault="00941F7F"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741DC020" w14:textId="03998282" w:rsidR="00C75910" w:rsidRPr="00530A8B" w:rsidRDefault="00A74D8E" w:rsidP="00C75910">
      <w:pPr>
        <w:pStyle w:val="Heading3"/>
        <w:shd w:val="clear" w:color="auto" w:fill="FFFFFF"/>
        <w:spacing w:before="0" w:beforeAutospacing="0" w:after="0" w:afterAutospacing="0"/>
        <w:ind w:firstLine="720"/>
        <w:rPr>
          <w:rFonts w:ascii="Arial" w:eastAsia="Times New Roman" w:hAnsi="Arial" w:cs="Arial"/>
          <w:b w:val="0"/>
          <w:bCs w:val="0"/>
          <w:color w:val="0B0C0C"/>
          <w:sz w:val="23"/>
          <w:szCs w:val="23"/>
        </w:rPr>
      </w:pPr>
      <w:hyperlink r:id="rId9" w:history="1">
        <w:r w:rsidR="00C75910" w:rsidRPr="00530A8B">
          <w:rPr>
            <w:rStyle w:val="Hyperlink"/>
            <w:rFonts w:ascii="Arial" w:eastAsia="Times New Roman" w:hAnsi="Arial" w:cs="Arial"/>
            <w:b w:val="0"/>
            <w:bCs w:val="0"/>
            <w:sz w:val="23"/>
            <w:szCs w:val="23"/>
          </w:rPr>
          <w:t>https://www.gov.uk/log-in-register-hmrc-online-services/register</w:t>
        </w:r>
      </w:hyperlink>
      <w:r w:rsidR="00C75910" w:rsidRPr="00530A8B">
        <w:rPr>
          <w:rFonts w:ascii="Arial" w:eastAsia="Times New Roman" w:hAnsi="Arial" w:cs="Arial"/>
          <w:b w:val="0"/>
          <w:bCs w:val="0"/>
          <w:color w:val="0B0C0C"/>
          <w:sz w:val="23"/>
          <w:szCs w:val="23"/>
        </w:rPr>
        <w:t xml:space="preserve"> </w:t>
      </w:r>
    </w:p>
    <w:p w14:paraId="61839807" w14:textId="77777777" w:rsidR="00C75910" w:rsidRPr="00530A8B" w:rsidRDefault="00C75910"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41A3A52E" w14:textId="77777777" w:rsidR="00941F7F" w:rsidRPr="00530A8B" w:rsidRDefault="00941F7F" w:rsidP="00583039">
      <w:pPr>
        <w:pStyle w:val="Heading3"/>
        <w:shd w:val="clear" w:color="auto" w:fill="FFFFFF"/>
        <w:spacing w:before="0" w:beforeAutospacing="0" w:after="0" w:afterAutospacing="0"/>
        <w:rPr>
          <w:rFonts w:ascii="Arial" w:eastAsia="Times New Roman" w:hAnsi="Arial" w:cs="Arial"/>
          <w:color w:val="0B0C0C"/>
          <w:sz w:val="23"/>
          <w:szCs w:val="23"/>
        </w:rPr>
      </w:pPr>
      <w:r w:rsidRPr="00530A8B">
        <w:rPr>
          <w:rFonts w:ascii="Arial" w:eastAsia="Times New Roman" w:hAnsi="Arial" w:cs="Arial"/>
          <w:color w:val="0B0C0C"/>
          <w:sz w:val="23"/>
          <w:szCs w:val="23"/>
        </w:rPr>
        <w:t>You will also need to know:</w:t>
      </w:r>
    </w:p>
    <w:p w14:paraId="3E04B5C5" w14:textId="77777777" w:rsidR="00941F7F" w:rsidRPr="00530A8B" w:rsidRDefault="00941F7F"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55BE1B29" w14:textId="77777777" w:rsidR="00941F7F" w:rsidRPr="00530A8B" w:rsidRDefault="00941F7F" w:rsidP="00583039">
      <w:pPr>
        <w:pStyle w:val="Heading3"/>
        <w:numPr>
          <w:ilvl w:val="0"/>
          <w:numId w:val="2"/>
        </w:numPr>
        <w:shd w:val="clear" w:color="auto" w:fill="FFFFFF"/>
        <w:spacing w:before="0" w:beforeAutospacing="0" w:after="0" w:afterAutospacing="0"/>
        <w:rPr>
          <w:rFonts w:ascii="Arial" w:eastAsia="Times New Roman" w:hAnsi="Arial" w:cs="Arial"/>
          <w:b w:val="0"/>
          <w:bCs w:val="0"/>
          <w:color w:val="0B0C0C"/>
          <w:sz w:val="23"/>
          <w:szCs w:val="23"/>
        </w:rPr>
      </w:pPr>
      <w:r w:rsidRPr="00530A8B">
        <w:rPr>
          <w:rFonts w:ascii="Arial" w:eastAsia="Times New Roman" w:hAnsi="Arial" w:cs="Arial"/>
          <w:b w:val="0"/>
          <w:bCs w:val="0"/>
          <w:color w:val="0B0C0C"/>
          <w:sz w:val="23"/>
          <w:szCs w:val="23"/>
        </w:rPr>
        <w:t>When you first got your licence</w:t>
      </w:r>
    </w:p>
    <w:p w14:paraId="7924D081" w14:textId="77777777" w:rsidR="00941F7F" w:rsidRPr="00530A8B" w:rsidRDefault="00941F7F" w:rsidP="00583039">
      <w:pPr>
        <w:pStyle w:val="Heading3"/>
        <w:numPr>
          <w:ilvl w:val="0"/>
          <w:numId w:val="2"/>
        </w:numPr>
        <w:shd w:val="clear" w:color="auto" w:fill="FFFFFF"/>
        <w:spacing w:before="0" w:beforeAutospacing="0" w:after="0" w:afterAutospacing="0"/>
        <w:rPr>
          <w:rFonts w:ascii="Arial" w:eastAsia="Times New Roman" w:hAnsi="Arial" w:cs="Arial"/>
          <w:b w:val="0"/>
          <w:bCs w:val="0"/>
          <w:color w:val="0B0C0C"/>
          <w:sz w:val="23"/>
          <w:szCs w:val="23"/>
        </w:rPr>
      </w:pPr>
      <w:r w:rsidRPr="00530A8B">
        <w:rPr>
          <w:rFonts w:ascii="Arial" w:eastAsia="Times New Roman" w:hAnsi="Arial" w:cs="Arial"/>
          <w:b w:val="0"/>
          <w:bCs w:val="0"/>
          <w:color w:val="0B0C0C"/>
          <w:sz w:val="23"/>
          <w:szCs w:val="23"/>
        </w:rPr>
        <w:t>The length of your most recent licence</w:t>
      </w:r>
    </w:p>
    <w:p w14:paraId="3E3EBC60" w14:textId="77777777" w:rsidR="00C75910" w:rsidRPr="00530A8B" w:rsidRDefault="00941F7F" w:rsidP="00583039">
      <w:pPr>
        <w:pStyle w:val="ListParagraph"/>
        <w:numPr>
          <w:ilvl w:val="0"/>
          <w:numId w:val="2"/>
        </w:numPr>
        <w:shd w:val="clear" w:color="auto" w:fill="FFFFFF"/>
        <w:rPr>
          <w:rFonts w:ascii="Arial" w:eastAsia="Times New Roman" w:hAnsi="Arial" w:cs="Arial"/>
          <w:sz w:val="23"/>
          <w:szCs w:val="23"/>
        </w:rPr>
      </w:pPr>
      <w:r w:rsidRPr="00530A8B">
        <w:rPr>
          <w:rFonts w:ascii="Arial" w:eastAsia="Times New Roman" w:hAnsi="Arial" w:cs="Arial"/>
          <w:color w:val="0B0C0C"/>
          <w:sz w:val="23"/>
          <w:szCs w:val="23"/>
        </w:rPr>
        <w:t xml:space="preserve">How you pay tax on the income you earn from your role </w:t>
      </w:r>
      <w:r w:rsidRPr="00530A8B">
        <w:rPr>
          <w:rFonts w:ascii="Arial" w:eastAsia="Times New Roman" w:hAnsi="Arial" w:cs="Arial"/>
          <w:color w:val="0B0C0C"/>
          <w:sz w:val="23"/>
          <w:szCs w:val="23"/>
          <w:lang w:eastAsia="en-GB"/>
        </w:rPr>
        <w:t xml:space="preserve">as </w:t>
      </w:r>
      <w:r w:rsidRPr="00530A8B">
        <w:rPr>
          <w:rFonts w:ascii="Arial" w:eastAsia="Times New Roman" w:hAnsi="Arial" w:cs="Arial"/>
          <w:color w:val="000000"/>
          <w:sz w:val="23"/>
          <w:szCs w:val="23"/>
        </w:rPr>
        <w:t>a taxi / private hire driver licence</w:t>
      </w:r>
      <w:r w:rsidR="00C75910" w:rsidRPr="00530A8B">
        <w:rPr>
          <w:rFonts w:ascii="Arial" w:eastAsia="Times New Roman" w:hAnsi="Arial" w:cs="Arial"/>
          <w:color w:val="000000"/>
          <w:sz w:val="23"/>
          <w:szCs w:val="23"/>
        </w:rPr>
        <w:t>.</w:t>
      </w:r>
    </w:p>
    <w:p w14:paraId="72113103" w14:textId="77777777" w:rsidR="00C75910" w:rsidRPr="00530A8B" w:rsidRDefault="00C75910"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44103BB2" w14:textId="07CD826C" w:rsidR="00A268EA" w:rsidRPr="00530A8B" w:rsidRDefault="00A268EA" w:rsidP="00583039">
      <w:pPr>
        <w:pStyle w:val="Heading3"/>
        <w:shd w:val="clear" w:color="auto" w:fill="FFFFFF"/>
        <w:spacing w:before="0" w:beforeAutospacing="0" w:after="0" w:afterAutospacing="0"/>
        <w:rPr>
          <w:rFonts w:ascii="Arial" w:eastAsia="Times New Roman" w:hAnsi="Arial" w:cs="Arial"/>
          <w:color w:val="0B0C0C"/>
          <w:sz w:val="23"/>
          <w:szCs w:val="23"/>
        </w:rPr>
      </w:pPr>
      <w:r w:rsidRPr="00530A8B">
        <w:rPr>
          <w:rFonts w:ascii="Arial" w:eastAsia="Times New Roman" w:hAnsi="Arial" w:cs="Arial"/>
          <w:color w:val="0B0C0C"/>
          <w:sz w:val="23"/>
          <w:szCs w:val="23"/>
        </w:rPr>
        <w:t xml:space="preserve">Complete a Tax Check: </w:t>
      </w:r>
    </w:p>
    <w:p w14:paraId="3FEF2D11" w14:textId="189240BF" w:rsidR="00A268EA" w:rsidRPr="00530A8B" w:rsidRDefault="00A268EA" w:rsidP="00583039">
      <w:pPr>
        <w:pStyle w:val="Heading3"/>
        <w:shd w:val="clear" w:color="auto" w:fill="FFFFFF"/>
        <w:spacing w:before="0" w:beforeAutospacing="0" w:after="0" w:afterAutospacing="0"/>
        <w:rPr>
          <w:rFonts w:ascii="Arial" w:eastAsia="Times New Roman" w:hAnsi="Arial" w:cs="Arial"/>
          <w:b w:val="0"/>
          <w:bCs w:val="0"/>
          <w:color w:val="0B0C0C"/>
          <w:sz w:val="23"/>
          <w:szCs w:val="23"/>
        </w:rPr>
      </w:pPr>
    </w:p>
    <w:p w14:paraId="3DCA8E38" w14:textId="58493275" w:rsidR="00C75910" w:rsidRPr="00530A8B" w:rsidRDefault="00C75910" w:rsidP="00583039">
      <w:pPr>
        <w:pStyle w:val="Heading3"/>
        <w:shd w:val="clear" w:color="auto" w:fill="FFFFFF"/>
        <w:spacing w:before="0" w:beforeAutospacing="0" w:after="0" w:afterAutospacing="0"/>
        <w:rPr>
          <w:rFonts w:ascii="Arial" w:eastAsia="Times New Roman" w:hAnsi="Arial" w:cs="Arial"/>
          <w:b w:val="0"/>
          <w:bCs w:val="0"/>
          <w:color w:val="0B0C0C"/>
          <w:sz w:val="23"/>
          <w:szCs w:val="23"/>
        </w:rPr>
      </w:pPr>
      <w:r w:rsidRPr="00530A8B">
        <w:rPr>
          <w:rFonts w:ascii="Arial" w:eastAsia="Times New Roman" w:hAnsi="Arial" w:cs="Arial"/>
          <w:b w:val="0"/>
          <w:bCs w:val="0"/>
          <w:color w:val="0B0C0C"/>
          <w:sz w:val="23"/>
          <w:szCs w:val="23"/>
        </w:rPr>
        <w:t>You can complete a tax check via the following link:</w:t>
      </w:r>
    </w:p>
    <w:p w14:paraId="0B219304" w14:textId="77777777" w:rsidR="00C75910" w:rsidRPr="00530A8B" w:rsidRDefault="00C75910" w:rsidP="00583039">
      <w:pPr>
        <w:pStyle w:val="Heading3"/>
        <w:shd w:val="clear" w:color="auto" w:fill="FFFFFF"/>
        <w:spacing w:before="0" w:beforeAutospacing="0" w:after="0" w:afterAutospacing="0"/>
        <w:rPr>
          <w:rFonts w:ascii="Arial" w:eastAsia="Times New Roman" w:hAnsi="Arial" w:cs="Arial"/>
          <w:b w:val="0"/>
          <w:bCs w:val="0"/>
          <w:color w:val="0B0C0C"/>
          <w:sz w:val="23"/>
          <w:szCs w:val="23"/>
        </w:rPr>
      </w:pPr>
    </w:p>
    <w:p w14:paraId="064FABCD" w14:textId="77777777" w:rsidR="00A268EA" w:rsidRPr="00530A8B" w:rsidRDefault="00A74D8E" w:rsidP="00A268EA">
      <w:pPr>
        <w:spacing w:after="0" w:line="240" w:lineRule="auto"/>
        <w:rPr>
          <w:rFonts w:ascii="Arial" w:hAnsi="Arial" w:cs="Arial"/>
          <w:sz w:val="23"/>
          <w:szCs w:val="23"/>
        </w:rPr>
      </w:pPr>
      <w:hyperlink r:id="rId10" w:history="1">
        <w:r w:rsidR="00A268EA" w:rsidRPr="00530A8B">
          <w:rPr>
            <w:rStyle w:val="Hyperlink"/>
            <w:rFonts w:ascii="Arial" w:hAnsi="Arial" w:cs="Arial"/>
            <w:sz w:val="23"/>
            <w:szCs w:val="23"/>
          </w:rPr>
          <w:t>https://www.gov.uk/guidance/complete-a-tax-check-for-a-taxi-private-hire-or-scrap-metal-licence</w:t>
        </w:r>
      </w:hyperlink>
      <w:r w:rsidR="00A268EA" w:rsidRPr="00530A8B">
        <w:rPr>
          <w:rFonts w:ascii="Arial" w:hAnsi="Arial" w:cs="Arial"/>
          <w:sz w:val="23"/>
          <w:szCs w:val="23"/>
        </w:rPr>
        <w:t xml:space="preserve"> </w:t>
      </w:r>
    </w:p>
    <w:p w14:paraId="2EB58F85" w14:textId="77777777" w:rsidR="00A268EA" w:rsidRPr="00530A8B" w:rsidRDefault="00A268EA"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2B45F026" w14:textId="2AB526CF" w:rsidR="00A268EA" w:rsidRPr="00530A8B" w:rsidRDefault="00A268EA" w:rsidP="00A268EA">
      <w:pPr>
        <w:shd w:val="clear" w:color="auto" w:fill="FFFFFF"/>
        <w:spacing w:after="0" w:line="240" w:lineRule="auto"/>
        <w:rPr>
          <w:rFonts w:ascii="Arial" w:hAnsi="Arial" w:cs="Arial"/>
          <w:color w:val="0B0C0C"/>
          <w:sz w:val="23"/>
          <w:szCs w:val="23"/>
          <w:lang w:eastAsia="en-GB"/>
        </w:rPr>
      </w:pPr>
      <w:r w:rsidRPr="00530A8B">
        <w:rPr>
          <w:rFonts w:ascii="Arial" w:hAnsi="Arial" w:cs="Arial"/>
          <w:color w:val="0B0C0C"/>
          <w:sz w:val="23"/>
          <w:szCs w:val="23"/>
          <w:lang w:eastAsia="en-GB"/>
        </w:rPr>
        <w:t>After you have completed the tax check you will be given a 9-character tax check code.</w:t>
      </w:r>
      <w:r w:rsidR="00C75910" w:rsidRPr="00530A8B">
        <w:rPr>
          <w:rFonts w:ascii="Arial" w:hAnsi="Arial" w:cs="Arial"/>
          <w:color w:val="0B0C0C"/>
          <w:sz w:val="23"/>
          <w:szCs w:val="23"/>
          <w:lang w:eastAsia="en-GB"/>
        </w:rPr>
        <w:t xml:space="preserve"> </w:t>
      </w:r>
      <w:r w:rsidRPr="00530A8B">
        <w:rPr>
          <w:rFonts w:ascii="Arial" w:hAnsi="Arial" w:cs="Arial"/>
          <w:color w:val="0B0C0C"/>
          <w:sz w:val="23"/>
          <w:szCs w:val="23"/>
          <w:lang w:eastAsia="en-GB"/>
        </w:rPr>
        <w:t xml:space="preserve"> You will need to give this code to us so that we can confirm you have carried out a tax check.</w:t>
      </w:r>
      <w:r w:rsidR="00C75910" w:rsidRPr="00530A8B">
        <w:rPr>
          <w:rFonts w:ascii="Arial" w:hAnsi="Arial" w:cs="Arial"/>
          <w:color w:val="0B0C0C"/>
          <w:sz w:val="23"/>
          <w:szCs w:val="23"/>
          <w:lang w:eastAsia="en-GB"/>
        </w:rPr>
        <w:t xml:space="preserve"> </w:t>
      </w:r>
      <w:r w:rsidRPr="00530A8B">
        <w:rPr>
          <w:rFonts w:ascii="Arial" w:hAnsi="Arial" w:cs="Arial"/>
          <w:color w:val="0B0C0C"/>
          <w:sz w:val="23"/>
          <w:szCs w:val="23"/>
          <w:lang w:eastAsia="en-GB"/>
        </w:rPr>
        <w:t xml:space="preserve"> These codes expire after 120 days so your code will need to be valid at the time of your application to us.</w:t>
      </w:r>
      <w:r w:rsidR="00C75910" w:rsidRPr="00530A8B">
        <w:rPr>
          <w:rFonts w:ascii="Arial" w:hAnsi="Arial" w:cs="Arial"/>
          <w:color w:val="0B0C0C"/>
          <w:sz w:val="23"/>
          <w:szCs w:val="23"/>
          <w:lang w:eastAsia="en-GB"/>
        </w:rPr>
        <w:t xml:space="preserve"> </w:t>
      </w:r>
      <w:r w:rsidRPr="00530A8B">
        <w:rPr>
          <w:rFonts w:ascii="Arial" w:hAnsi="Arial" w:cs="Arial"/>
          <w:color w:val="0B0C0C"/>
          <w:sz w:val="23"/>
          <w:szCs w:val="23"/>
          <w:lang w:eastAsia="en-GB"/>
        </w:rPr>
        <w:t xml:space="preserve"> With this check code we will only receive confirmation you have completed the tax check and are appropriately registered for tax; we will not have access to information about your tax affairs. </w:t>
      </w:r>
    </w:p>
    <w:p w14:paraId="7D61C816" w14:textId="77777777" w:rsidR="00A268EA" w:rsidRPr="00530A8B" w:rsidRDefault="00A268EA" w:rsidP="00583039">
      <w:pPr>
        <w:pStyle w:val="Heading3"/>
        <w:shd w:val="clear" w:color="auto" w:fill="FFFFFF"/>
        <w:spacing w:before="0" w:beforeAutospacing="0" w:after="0" w:afterAutospacing="0"/>
        <w:rPr>
          <w:rFonts w:ascii="Arial" w:eastAsia="Times New Roman" w:hAnsi="Arial" w:cs="Arial"/>
          <w:color w:val="0B0C0C"/>
          <w:sz w:val="23"/>
          <w:szCs w:val="23"/>
        </w:rPr>
      </w:pPr>
    </w:p>
    <w:p w14:paraId="7FF33F23" w14:textId="3B78400E" w:rsidR="00941F7F" w:rsidRPr="00530A8B" w:rsidRDefault="00A268EA" w:rsidP="00583039">
      <w:pPr>
        <w:spacing w:after="0" w:line="240" w:lineRule="auto"/>
        <w:rPr>
          <w:rFonts w:ascii="Arial" w:hAnsi="Arial" w:cs="Arial"/>
          <w:b/>
          <w:bCs/>
          <w:sz w:val="23"/>
          <w:szCs w:val="23"/>
        </w:rPr>
      </w:pPr>
      <w:r w:rsidRPr="00530A8B">
        <w:rPr>
          <w:rFonts w:ascii="Arial" w:hAnsi="Arial" w:cs="Arial"/>
          <w:b/>
          <w:bCs/>
          <w:sz w:val="23"/>
          <w:szCs w:val="23"/>
        </w:rPr>
        <w:t>Useful Links:</w:t>
      </w:r>
    </w:p>
    <w:p w14:paraId="65D3EE81" w14:textId="0F3E357A" w:rsidR="00941F7F" w:rsidRPr="00530A8B" w:rsidRDefault="00941F7F" w:rsidP="00583039">
      <w:pPr>
        <w:spacing w:after="0" w:line="240" w:lineRule="auto"/>
        <w:rPr>
          <w:rFonts w:ascii="Arial" w:hAnsi="Arial" w:cs="Arial"/>
          <w:sz w:val="23"/>
          <w:szCs w:val="23"/>
        </w:rPr>
      </w:pPr>
    </w:p>
    <w:p w14:paraId="60963B5F" w14:textId="22C1E47F" w:rsidR="00A268EA" w:rsidRPr="00530A8B" w:rsidRDefault="00A74D8E" w:rsidP="00583039">
      <w:pPr>
        <w:spacing w:after="0" w:line="240" w:lineRule="auto"/>
        <w:rPr>
          <w:rFonts w:ascii="Arial" w:hAnsi="Arial" w:cs="Arial"/>
          <w:sz w:val="23"/>
          <w:szCs w:val="23"/>
        </w:rPr>
      </w:pPr>
      <w:hyperlink r:id="rId11" w:history="1">
        <w:r w:rsidR="00A268EA" w:rsidRPr="00530A8B">
          <w:rPr>
            <w:rStyle w:val="Hyperlink"/>
            <w:rFonts w:ascii="Arial" w:hAnsi="Arial" w:cs="Arial"/>
            <w:sz w:val="23"/>
            <w:szCs w:val="23"/>
          </w:rPr>
          <w:t>https://www.gov.uk/guidance/changes-for-taxi-private-hire-or-scrap-metal-licence-applications-from-april-2022</w:t>
        </w:r>
      </w:hyperlink>
    </w:p>
    <w:p w14:paraId="0F07C8FA" w14:textId="14D6AD6D" w:rsidR="00A268EA" w:rsidRPr="00530A8B" w:rsidRDefault="00A268EA" w:rsidP="00583039">
      <w:pPr>
        <w:spacing w:after="0" w:line="240" w:lineRule="auto"/>
        <w:rPr>
          <w:rFonts w:ascii="Arial" w:hAnsi="Arial" w:cs="Arial"/>
          <w:sz w:val="23"/>
          <w:szCs w:val="23"/>
        </w:rPr>
      </w:pPr>
    </w:p>
    <w:p w14:paraId="0AC7EC58" w14:textId="65EDDE43" w:rsidR="00C75910" w:rsidRPr="00530A8B" w:rsidRDefault="00A74D8E" w:rsidP="00583039">
      <w:pPr>
        <w:spacing w:after="0" w:line="240" w:lineRule="auto"/>
        <w:rPr>
          <w:rFonts w:ascii="Arial" w:hAnsi="Arial" w:cs="Arial"/>
          <w:sz w:val="23"/>
          <w:szCs w:val="23"/>
        </w:rPr>
      </w:pPr>
      <w:hyperlink r:id="rId12" w:history="1">
        <w:r w:rsidR="00C75910" w:rsidRPr="00530A8B">
          <w:rPr>
            <w:rStyle w:val="Hyperlink"/>
            <w:rFonts w:ascii="Arial" w:hAnsi="Arial" w:cs="Arial"/>
            <w:sz w:val="23"/>
            <w:szCs w:val="23"/>
          </w:rPr>
          <w:t>https://www.gov.uk/self-assessment-tax-returns/who-must-send-a-tax-return</w:t>
        </w:r>
      </w:hyperlink>
    </w:p>
    <w:p w14:paraId="2E4970A2" w14:textId="77777777" w:rsidR="00C75910" w:rsidRPr="00530A8B" w:rsidRDefault="00C75910" w:rsidP="00583039">
      <w:pPr>
        <w:spacing w:after="0" w:line="240" w:lineRule="auto"/>
        <w:rPr>
          <w:rFonts w:ascii="Arial" w:hAnsi="Arial" w:cs="Arial"/>
          <w:sz w:val="23"/>
          <w:szCs w:val="23"/>
        </w:rPr>
      </w:pPr>
    </w:p>
    <w:p w14:paraId="6BEAC574" w14:textId="75681E96" w:rsidR="00A268EA" w:rsidRPr="00530A8B" w:rsidRDefault="00A74D8E" w:rsidP="00583039">
      <w:pPr>
        <w:spacing w:after="0" w:line="240" w:lineRule="auto"/>
        <w:rPr>
          <w:rFonts w:ascii="Arial" w:hAnsi="Arial" w:cs="Arial"/>
          <w:sz w:val="23"/>
          <w:szCs w:val="23"/>
        </w:rPr>
      </w:pPr>
      <w:hyperlink r:id="rId13" w:history="1">
        <w:r w:rsidR="00A268EA" w:rsidRPr="00530A8B">
          <w:rPr>
            <w:rStyle w:val="Hyperlink"/>
            <w:rFonts w:ascii="Arial" w:hAnsi="Arial" w:cs="Arial"/>
            <w:sz w:val="23"/>
            <w:szCs w:val="23"/>
          </w:rPr>
          <w:t>https://www.gov.uk/corporation-tax</w:t>
        </w:r>
      </w:hyperlink>
    </w:p>
    <w:sectPr w:rsidR="00A268EA" w:rsidRPr="00530A8B" w:rsidSect="00C7591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51"/>
    <w:multiLevelType w:val="multilevel"/>
    <w:tmpl w:val="21A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90A37"/>
    <w:multiLevelType w:val="hybridMultilevel"/>
    <w:tmpl w:val="0B366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11184F"/>
    <w:multiLevelType w:val="hybridMultilevel"/>
    <w:tmpl w:val="6B7A8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B57F6"/>
    <w:multiLevelType w:val="multilevel"/>
    <w:tmpl w:val="A342C39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A02F0"/>
    <w:multiLevelType w:val="hybridMultilevel"/>
    <w:tmpl w:val="5608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46CD"/>
    <w:multiLevelType w:val="multilevel"/>
    <w:tmpl w:val="E83869AE"/>
    <w:lvl w:ilvl="0">
      <w:start w:val="1"/>
      <w:numFmt w:val="bullet"/>
      <w:lvlText w:val="R"/>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1146AC"/>
    <w:multiLevelType w:val="hybridMultilevel"/>
    <w:tmpl w:val="E750A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E96837"/>
    <w:multiLevelType w:val="multilevel"/>
    <w:tmpl w:val="A342C39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1"/>
  </w:num>
  <w:num w:numId="5">
    <w:abstractNumId w:val="5"/>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7F"/>
    <w:rsid w:val="000B4379"/>
    <w:rsid w:val="002A222E"/>
    <w:rsid w:val="00530A8B"/>
    <w:rsid w:val="00583039"/>
    <w:rsid w:val="005937B8"/>
    <w:rsid w:val="00656550"/>
    <w:rsid w:val="00941F7F"/>
    <w:rsid w:val="00963839"/>
    <w:rsid w:val="009C2C58"/>
    <w:rsid w:val="00A14B5C"/>
    <w:rsid w:val="00A268EA"/>
    <w:rsid w:val="00A74D8E"/>
    <w:rsid w:val="00BD1C2F"/>
    <w:rsid w:val="00C75910"/>
    <w:rsid w:val="00DD53EB"/>
    <w:rsid w:val="00F9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B16E"/>
  <w15:chartTrackingRefBased/>
  <w15:docId w15:val="{C0F345D0-2A0B-486D-B937-66CB6257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41F7F"/>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F7F"/>
    <w:rPr>
      <w:color w:val="0563C1" w:themeColor="hyperlink"/>
      <w:u w:val="single"/>
    </w:rPr>
  </w:style>
  <w:style w:type="character" w:styleId="UnresolvedMention">
    <w:name w:val="Unresolved Mention"/>
    <w:basedOn w:val="DefaultParagraphFont"/>
    <w:uiPriority w:val="99"/>
    <w:semiHidden/>
    <w:unhideWhenUsed/>
    <w:rsid w:val="00941F7F"/>
    <w:rPr>
      <w:color w:val="605E5C"/>
      <w:shd w:val="clear" w:color="auto" w:fill="E1DFDD"/>
    </w:rPr>
  </w:style>
  <w:style w:type="character" w:customStyle="1" w:styleId="Heading3Char">
    <w:name w:val="Heading 3 Char"/>
    <w:basedOn w:val="DefaultParagraphFont"/>
    <w:link w:val="Heading3"/>
    <w:uiPriority w:val="9"/>
    <w:semiHidden/>
    <w:rsid w:val="00941F7F"/>
    <w:rPr>
      <w:rFonts w:ascii="Calibri" w:hAnsi="Calibri" w:cs="Calibri"/>
      <w:b/>
      <w:bCs/>
      <w:sz w:val="27"/>
      <w:szCs w:val="27"/>
      <w:lang w:eastAsia="en-GB"/>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941F7F"/>
    <w:pPr>
      <w:spacing w:after="0" w:line="240" w:lineRule="auto"/>
      <w:ind w:left="720"/>
    </w:pPr>
    <w:rPr>
      <w:rFonts w:ascii="Calibri" w:hAnsi="Calibri" w:cs="Calibri"/>
    </w:rPr>
  </w:style>
  <w:style w:type="table" w:styleId="TableGrid">
    <w:name w:val="Table Grid"/>
    <w:basedOn w:val="TableNormal"/>
    <w:uiPriority w:val="39"/>
    <w:rsid w:val="000B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3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96383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836">
      <w:bodyDiv w:val="1"/>
      <w:marLeft w:val="0"/>
      <w:marRight w:val="0"/>
      <w:marTop w:val="0"/>
      <w:marBottom w:val="0"/>
      <w:divBdr>
        <w:top w:val="none" w:sz="0" w:space="0" w:color="auto"/>
        <w:left w:val="none" w:sz="0" w:space="0" w:color="auto"/>
        <w:bottom w:val="none" w:sz="0" w:space="0" w:color="auto"/>
        <w:right w:val="none" w:sz="0" w:space="0" w:color="auto"/>
      </w:divBdr>
    </w:div>
    <w:div w:id="411315886">
      <w:bodyDiv w:val="1"/>
      <w:marLeft w:val="0"/>
      <w:marRight w:val="0"/>
      <w:marTop w:val="0"/>
      <w:marBottom w:val="0"/>
      <w:divBdr>
        <w:top w:val="none" w:sz="0" w:space="0" w:color="auto"/>
        <w:left w:val="none" w:sz="0" w:space="0" w:color="auto"/>
        <w:bottom w:val="none" w:sz="0" w:space="0" w:color="auto"/>
        <w:right w:val="none" w:sz="0" w:space="0" w:color="auto"/>
      </w:divBdr>
    </w:div>
    <w:div w:id="748307705">
      <w:bodyDiv w:val="1"/>
      <w:marLeft w:val="0"/>
      <w:marRight w:val="0"/>
      <w:marTop w:val="0"/>
      <w:marBottom w:val="0"/>
      <w:divBdr>
        <w:top w:val="none" w:sz="0" w:space="0" w:color="auto"/>
        <w:left w:val="none" w:sz="0" w:space="0" w:color="auto"/>
        <w:bottom w:val="none" w:sz="0" w:space="0" w:color="auto"/>
        <w:right w:val="none" w:sz="0" w:space="0" w:color="auto"/>
      </w:divBdr>
    </w:div>
    <w:div w:id="19216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orporation-ta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self-assessment-tax-returns/who-must-send-a-tax-retur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hanges-for-taxi-private-hire-or-scrap-metal-licence-applications-from-april-20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complete-a-tax-check-for-a-taxi-private-hire-or-scrap-metal-licence" TargetMode="External"/><Relationship Id="rId4" Type="http://schemas.openxmlformats.org/officeDocument/2006/relationships/numbering" Target="numbering.xml"/><Relationship Id="rId9" Type="http://schemas.openxmlformats.org/officeDocument/2006/relationships/hyperlink" Target="https://www.gov.uk/log-in-register-hmrc-online-services/regi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9D6D5-5DCD-4634-8FAC-829B3DCA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BFBAC2-01A8-481C-884C-32B0BDCAF335}">
  <ds:schemaRefs>
    <ds:schemaRef ds:uri="http://schemas.microsoft.com/sharepoint/v3/contenttype/forms"/>
  </ds:schemaRefs>
</ds:datastoreItem>
</file>

<file path=customXml/itemProps3.xml><?xml version="1.0" encoding="utf-8"?>
<ds:datastoreItem xmlns:ds="http://schemas.openxmlformats.org/officeDocument/2006/customXml" ds:itemID="{DB1B6589-8684-4D86-8A29-27B34CDA73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Brockley</dc:creator>
  <cp:keywords/>
  <dc:description/>
  <cp:lastModifiedBy>Nickson, Esme</cp:lastModifiedBy>
  <cp:revision>2</cp:revision>
  <dcterms:created xsi:type="dcterms:W3CDTF">2022-04-08T10:29:00Z</dcterms:created>
  <dcterms:modified xsi:type="dcterms:W3CDTF">2022-04-08T10:29:00Z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